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AA9" w:rsidRDefault="00692225" w:rsidP="00A825E9">
      <w:pPr>
        <w:jc w:val="center"/>
        <w:rPr>
          <w:b/>
          <w:bCs/>
          <w:sz w:val="28"/>
          <w:szCs w:val="28"/>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3pt;margin-top:-9pt;width:129pt;height:113.4pt;z-index:1;mso-wrap-distance-left:9.05pt;mso-wrap-distance-right:9.05pt" filled="t">
            <v:fill color2="black"/>
            <v:imagedata r:id="rId9" o:title=""/>
            <w10:wrap type="square"/>
          </v:shape>
        </w:pict>
      </w:r>
    </w:p>
    <w:p w:rsidR="003E5AA9" w:rsidRDefault="003E5AA9" w:rsidP="00A825E9">
      <w:pPr>
        <w:jc w:val="center"/>
        <w:rPr>
          <w:b/>
          <w:bCs/>
          <w:sz w:val="28"/>
          <w:szCs w:val="28"/>
        </w:rPr>
      </w:pPr>
    </w:p>
    <w:p w:rsidR="003E5AA9" w:rsidRPr="00222FED" w:rsidRDefault="003E5AA9" w:rsidP="0029425D">
      <w:pPr>
        <w:rPr>
          <w:rFonts w:ascii="Arial" w:hAnsi="Arial" w:cs="Arial"/>
          <w:b/>
          <w:bCs/>
          <w:sz w:val="24"/>
          <w:szCs w:val="24"/>
        </w:rPr>
      </w:pPr>
    </w:p>
    <w:p w:rsidR="003E5AA9" w:rsidRDefault="003E5AA9" w:rsidP="00A825E9">
      <w:pPr>
        <w:jc w:val="center"/>
        <w:rPr>
          <w:rFonts w:ascii="Arial" w:hAnsi="Arial" w:cs="Arial"/>
          <w:b/>
          <w:bCs/>
          <w:sz w:val="24"/>
          <w:szCs w:val="24"/>
        </w:rPr>
      </w:pPr>
    </w:p>
    <w:p w:rsidR="003E5AA9" w:rsidRDefault="003E5AA9" w:rsidP="00E000D2">
      <w:pPr>
        <w:rPr>
          <w:rFonts w:ascii="Arial" w:hAnsi="Arial" w:cs="Arial"/>
          <w:b/>
          <w:bCs/>
          <w:sz w:val="24"/>
          <w:szCs w:val="24"/>
        </w:rPr>
      </w:pPr>
    </w:p>
    <w:p w:rsidR="003E5AA9" w:rsidRDefault="003E5AA9" w:rsidP="00E96B23">
      <w:pPr>
        <w:jc w:val="center"/>
        <w:rPr>
          <w:rFonts w:ascii="Arial" w:hAnsi="Arial" w:cs="Arial"/>
          <w:b/>
          <w:bCs/>
          <w:sz w:val="24"/>
          <w:szCs w:val="24"/>
        </w:rPr>
      </w:pPr>
      <w:r w:rsidRPr="00222FED">
        <w:rPr>
          <w:rFonts w:ascii="Arial" w:hAnsi="Arial" w:cs="Arial"/>
          <w:b/>
          <w:bCs/>
          <w:sz w:val="24"/>
          <w:szCs w:val="24"/>
        </w:rPr>
        <w:t xml:space="preserve">REGULAMIN </w:t>
      </w:r>
    </w:p>
    <w:p w:rsidR="003E5AA9" w:rsidRDefault="003E5AA9" w:rsidP="00E96B23">
      <w:pPr>
        <w:jc w:val="center"/>
        <w:rPr>
          <w:rFonts w:ascii="Arial" w:hAnsi="Arial" w:cs="Arial"/>
          <w:b/>
          <w:bCs/>
          <w:sz w:val="24"/>
          <w:szCs w:val="24"/>
        </w:rPr>
      </w:pPr>
      <w:r>
        <w:rPr>
          <w:rFonts w:ascii="Arial" w:hAnsi="Arial" w:cs="Arial"/>
          <w:b/>
          <w:bCs/>
          <w:sz w:val="24"/>
          <w:szCs w:val="24"/>
        </w:rPr>
        <w:t>XI</w:t>
      </w:r>
      <w:r w:rsidR="00864C7C">
        <w:rPr>
          <w:rFonts w:ascii="Arial" w:hAnsi="Arial" w:cs="Arial"/>
          <w:b/>
          <w:bCs/>
          <w:sz w:val="24"/>
          <w:szCs w:val="24"/>
        </w:rPr>
        <w:t>I</w:t>
      </w:r>
      <w:r>
        <w:rPr>
          <w:rFonts w:ascii="Arial" w:hAnsi="Arial" w:cs="Arial"/>
          <w:b/>
          <w:bCs/>
          <w:sz w:val="24"/>
          <w:szCs w:val="24"/>
        </w:rPr>
        <w:t xml:space="preserve"> OGÓLNOPOLSKIEGO </w:t>
      </w:r>
      <w:r w:rsidRPr="00222FED">
        <w:rPr>
          <w:rFonts w:ascii="Arial" w:hAnsi="Arial" w:cs="Arial"/>
          <w:b/>
          <w:bCs/>
          <w:sz w:val="24"/>
          <w:szCs w:val="24"/>
        </w:rPr>
        <w:t xml:space="preserve">KONKURSU NA NAJLEPIEJ ZORGANIZOWANY WYPOCZYNEK SZLAKAMI SZKOLNYCH SCHRONISK MŁODZIEŻOWYCH </w:t>
      </w:r>
      <w:r w:rsidRPr="00222FED">
        <w:rPr>
          <w:rFonts w:ascii="Arial" w:hAnsi="Arial" w:cs="Arial"/>
          <w:b/>
          <w:bCs/>
          <w:sz w:val="24"/>
          <w:szCs w:val="24"/>
        </w:rPr>
        <w:br/>
      </w:r>
    </w:p>
    <w:p w:rsidR="003E5AA9" w:rsidRPr="00864C7C" w:rsidRDefault="003E5AA9" w:rsidP="008A15EB">
      <w:pPr>
        <w:jc w:val="both"/>
        <w:rPr>
          <w:rFonts w:ascii="Arial" w:hAnsi="Arial" w:cs="Arial"/>
          <w:sz w:val="26"/>
          <w:szCs w:val="26"/>
        </w:rPr>
      </w:pPr>
      <w:r w:rsidRPr="006F60B7">
        <w:rPr>
          <w:rFonts w:ascii="Arial" w:hAnsi="Arial" w:cs="Arial"/>
          <w:sz w:val="26"/>
          <w:szCs w:val="26"/>
        </w:rPr>
        <w:t xml:space="preserve">Patriotycznym przesłaniem konkursu jest wzmocnienie krajoznawstwa </w:t>
      </w:r>
      <w:r w:rsidRPr="006F60B7">
        <w:rPr>
          <w:rFonts w:ascii="Arial" w:hAnsi="Arial" w:cs="Arial"/>
          <w:sz w:val="26"/>
          <w:szCs w:val="26"/>
        </w:rPr>
        <w:br/>
        <w:t xml:space="preserve">i turystyki </w:t>
      </w:r>
      <w:proofErr w:type="gramStart"/>
      <w:r w:rsidRPr="006F60B7">
        <w:rPr>
          <w:rFonts w:ascii="Arial" w:hAnsi="Arial" w:cs="Arial"/>
          <w:sz w:val="26"/>
          <w:szCs w:val="26"/>
        </w:rPr>
        <w:t>szkolnej jako</w:t>
      </w:r>
      <w:proofErr w:type="gramEnd"/>
      <w:r w:rsidRPr="006F60B7">
        <w:rPr>
          <w:rFonts w:ascii="Arial" w:hAnsi="Arial" w:cs="Arial"/>
          <w:sz w:val="26"/>
          <w:szCs w:val="26"/>
        </w:rPr>
        <w:t xml:space="preserve"> ważnego źródła utwierdzania polskiej tożsamości narodowej. </w:t>
      </w:r>
      <w:r w:rsidR="001E6706">
        <w:rPr>
          <w:rFonts w:ascii="Arial" w:hAnsi="Arial" w:cs="Arial"/>
          <w:sz w:val="26"/>
          <w:szCs w:val="26"/>
        </w:rPr>
        <w:t>Konkurs odbywa się w</w:t>
      </w:r>
      <w:r w:rsidRPr="006F60B7">
        <w:rPr>
          <w:rFonts w:ascii="Arial" w:hAnsi="Arial" w:cs="Arial"/>
          <w:sz w:val="26"/>
          <w:szCs w:val="26"/>
        </w:rPr>
        <w:t xml:space="preserve"> ramach obchodów </w:t>
      </w:r>
      <w:r w:rsidR="001E6706">
        <w:rPr>
          <w:rFonts w:ascii="Arial" w:hAnsi="Arial" w:cs="Arial"/>
          <w:sz w:val="26"/>
          <w:szCs w:val="26"/>
        </w:rPr>
        <w:t>100 Rocznicy p</w:t>
      </w:r>
      <w:r w:rsidR="008A15EB">
        <w:rPr>
          <w:rFonts w:ascii="Arial" w:hAnsi="Arial" w:cs="Arial"/>
          <w:sz w:val="26"/>
          <w:szCs w:val="26"/>
        </w:rPr>
        <w:t xml:space="preserve">owołania </w:t>
      </w:r>
      <w:r w:rsidR="001E6706">
        <w:rPr>
          <w:rFonts w:ascii="Arial" w:hAnsi="Arial" w:cs="Arial"/>
          <w:sz w:val="26"/>
          <w:szCs w:val="26"/>
        </w:rPr>
        <w:t>i rozpoczęcia zorganizowanego ruchu k</w:t>
      </w:r>
      <w:r w:rsidR="008A15EB" w:rsidRPr="008A15EB">
        <w:rPr>
          <w:rFonts w:ascii="Arial" w:hAnsi="Arial" w:cs="Arial"/>
          <w:sz w:val="26"/>
          <w:szCs w:val="26"/>
        </w:rPr>
        <w:t>rajoznawczego w polskiej szkole przez Leopolda Węgrzynowicz</w:t>
      </w:r>
      <w:r w:rsidR="001E6706">
        <w:rPr>
          <w:rFonts w:ascii="Arial" w:hAnsi="Arial" w:cs="Arial"/>
          <w:sz w:val="26"/>
          <w:szCs w:val="26"/>
        </w:rPr>
        <w:t xml:space="preserve">a poprzez. </w:t>
      </w:r>
      <w:proofErr w:type="gramStart"/>
      <w:r w:rsidR="001E6706">
        <w:rPr>
          <w:rFonts w:ascii="Arial" w:hAnsi="Arial" w:cs="Arial"/>
          <w:sz w:val="26"/>
          <w:szCs w:val="26"/>
        </w:rPr>
        <w:t>przekazywanie</w:t>
      </w:r>
      <w:proofErr w:type="gramEnd"/>
      <w:r w:rsidR="008A15EB" w:rsidRPr="008A15EB">
        <w:rPr>
          <w:rFonts w:ascii="Arial" w:hAnsi="Arial" w:cs="Arial"/>
          <w:sz w:val="26"/>
          <w:szCs w:val="26"/>
        </w:rPr>
        <w:t xml:space="preserve"> młodzieży wartości piękna polskiego krajobrazu, przyrody, upamiętnienia osób zasłużonych w walce </w:t>
      </w:r>
      <w:r w:rsidR="001E6706">
        <w:rPr>
          <w:rFonts w:ascii="Arial" w:hAnsi="Arial" w:cs="Arial"/>
          <w:sz w:val="26"/>
          <w:szCs w:val="26"/>
        </w:rPr>
        <w:br/>
      </w:r>
      <w:r w:rsidR="008A15EB" w:rsidRPr="008A15EB">
        <w:rPr>
          <w:rFonts w:ascii="Arial" w:hAnsi="Arial" w:cs="Arial"/>
          <w:sz w:val="26"/>
          <w:szCs w:val="26"/>
        </w:rPr>
        <w:t>o suwerenną Ojczyznę oraz bogactw</w:t>
      </w:r>
      <w:r w:rsidR="008A15EB">
        <w:rPr>
          <w:rFonts w:ascii="Arial" w:hAnsi="Arial" w:cs="Arial"/>
          <w:sz w:val="26"/>
          <w:szCs w:val="26"/>
        </w:rPr>
        <w:t xml:space="preserve">o historycznych skarbów Polski. </w:t>
      </w:r>
    </w:p>
    <w:p w:rsidR="003E5AA9" w:rsidRPr="00222FED" w:rsidRDefault="003E5AA9" w:rsidP="001D43EA">
      <w:pPr>
        <w:pStyle w:val="Akapitzlist"/>
        <w:ind w:left="0"/>
        <w:rPr>
          <w:rFonts w:ascii="Arial" w:hAnsi="Arial" w:cs="Arial"/>
          <w:b/>
          <w:bCs/>
          <w:sz w:val="26"/>
          <w:szCs w:val="26"/>
        </w:rPr>
      </w:pPr>
      <w:r w:rsidRPr="00222FED">
        <w:rPr>
          <w:rFonts w:ascii="Arial" w:hAnsi="Arial" w:cs="Arial"/>
          <w:b/>
          <w:bCs/>
          <w:sz w:val="26"/>
          <w:szCs w:val="26"/>
        </w:rPr>
        <w:t>I. ZAŁOŻENIA OGÓLNE.</w:t>
      </w:r>
    </w:p>
    <w:p w:rsidR="003E5AA9" w:rsidRPr="0029425D" w:rsidRDefault="003E5AA9" w:rsidP="00137FBE">
      <w:pPr>
        <w:jc w:val="both"/>
        <w:rPr>
          <w:rFonts w:ascii="Arial" w:hAnsi="Arial" w:cs="Arial"/>
          <w:sz w:val="26"/>
          <w:szCs w:val="26"/>
        </w:rPr>
      </w:pPr>
      <w:r w:rsidRPr="0029425D">
        <w:rPr>
          <w:rFonts w:ascii="Arial" w:hAnsi="Arial" w:cs="Arial"/>
          <w:b/>
          <w:bCs/>
          <w:sz w:val="26"/>
          <w:szCs w:val="26"/>
        </w:rPr>
        <w:t>§ 1.</w:t>
      </w:r>
      <w:r w:rsidRPr="0029425D">
        <w:rPr>
          <w:rFonts w:ascii="Arial" w:hAnsi="Arial" w:cs="Arial"/>
          <w:sz w:val="26"/>
          <w:szCs w:val="26"/>
        </w:rPr>
        <w:t xml:space="preserve"> Konkurs ma na celu upowszechnianie krajoznawstwa i turystyki poprzez obozy wędrowne i inne formy wypoczynku letniego dzieci i młodzieży szkolnej</w:t>
      </w:r>
      <w:r>
        <w:rPr>
          <w:rFonts w:ascii="Arial" w:hAnsi="Arial" w:cs="Arial"/>
          <w:sz w:val="26"/>
          <w:szCs w:val="26"/>
        </w:rPr>
        <w:t xml:space="preserve"> zwane dalej wypoczynkiem</w:t>
      </w:r>
      <w:r w:rsidRPr="0029425D">
        <w:rPr>
          <w:rFonts w:ascii="Arial" w:hAnsi="Arial" w:cs="Arial"/>
          <w:sz w:val="26"/>
          <w:szCs w:val="26"/>
        </w:rPr>
        <w:t xml:space="preserve">. Wypoczynek na bazie Szkolnych Schronisk Młodzieżowych jest najtańszą formą poznawania kraju, jego środowiska przyrodniczego, tradycji, zabytków kultury i historii. Wspomaganie rodziny </w:t>
      </w:r>
      <w:r>
        <w:rPr>
          <w:rFonts w:ascii="Arial" w:hAnsi="Arial" w:cs="Arial"/>
          <w:sz w:val="26"/>
          <w:szCs w:val="26"/>
        </w:rPr>
        <w:br/>
      </w:r>
      <w:r w:rsidRPr="0029425D">
        <w:rPr>
          <w:rFonts w:ascii="Arial" w:hAnsi="Arial" w:cs="Arial"/>
          <w:sz w:val="26"/>
          <w:szCs w:val="26"/>
        </w:rPr>
        <w:t xml:space="preserve">w procesie wychowania, podnoszenie sprawności fizycznej, poprawę stanu zdrowia dzieci i młodzieży pochodzących z terenów zagrożonych ekologicznie, upowszechnianie aktywności fizycznej, przeciwdziałanie </w:t>
      </w:r>
      <w:proofErr w:type="spellStart"/>
      <w:r w:rsidR="00417F95">
        <w:rPr>
          <w:rFonts w:ascii="Arial" w:hAnsi="Arial" w:cs="Arial"/>
          <w:sz w:val="26"/>
          <w:szCs w:val="26"/>
        </w:rPr>
        <w:t>z</w:t>
      </w:r>
      <w:r w:rsidR="008A15EB" w:rsidRPr="0029425D">
        <w:rPr>
          <w:rFonts w:ascii="Arial" w:hAnsi="Arial" w:cs="Arial"/>
          <w:sz w:val="26"/>
          <w:szCs w:val="26"/>
        </w:rPr>
        <w:t>achowaniom</w:t>
      </w:r>
      <w:proofErr w:type="spellEnd"/>
      <w:r w:rsidRPr="0029425D">
        <w:rPr>
          <w:rFonts w:ascii="Arial" w:hAnsi="Arial" w:cs="Arial"/>
          <w:sz w:val="26"/>
          <w:szCs w:val="26"/>
        </w:rPr>
        <w:t xml:space="preserve"> ryzykownym oraz poznawanie zasad bezpiecznego wędrowania podczas wypoczynku letniego.  </w:t>
      </w:r>
    </w:p>
    <w:p w:rsidR="008A15EB" w:rsidRDefault="003E5AA9" w:rsidP="00137FBE">
      <w:pPr>
        <w:jc w:val="both"/>
        <w:rPr>
          <w:rFonts w:ascii="Arial" w:hAnsi="Arial" w:cs="Arial"/>
          <w:sz w:val="26"/>
          <w:szCs w:val="26"/>
        </w:rPr>
      </w:pPr>
      <w:r w:rsidRPr="00222FED">
        <w:rPr>
          <w:rFonts w:ascii="Arial" w:hAnsi="Arial" w:cs="Arial"/>
          <w:b/>
          <w:bCs/>
          <w:sz w:val="26"/>
          <w:szCs w:val="26"/>
        </w:rPr>
        <w:t>§ 2.</w:t>
      </w:r>
      <w:r w:rsidRPr="00222FED">
        <w:rPr>
          <w:rFonts w:ascii="Arial" w:hAnsi="Arial" w:cs="Arial"/>
          <w:sz w:val="26"/>
          <w:szCs w:val="26"/>
        </w:rPr>
        <w:t xml:space="preserve"> Konkursowi patronuje </w:t>
      </w:r>
      <w:r w:rsidR="008A15EB" w:rsidRPr="004767CC">
        <w:rPr>
          <w:rFonts w:ascii="Arial" w:hAnsi="Arial" w:cs="Arial"/>
          <w:b/>
          <w:sz w:val="26"/>
          <w:szCs w:val="26"/>
        </w:rPr>
        <w:t>Polskie Towarzystwo Schronisk Młodzieżowych, Zarząd Główny w Warszawie.</w:t>
      </w:r>
    </w:p>
    <w:p w:rsidR="003E5AA9" w:rsidRDefault="008A15EB" w:rsidP="006C2E2E">
      <w:pPr>
        <w:spacing w:line="240" w:lineRule="auto"/>
        <w:rPr>
          <w:rFonts w:ascii="Arial" w:hAnsi="Arial" w:cs="Arial"/>
          <w:sz w:val="26"/>
          <w:szCs w:val="26"/>
        </w:rPr>
      </w:pPr>
      <w:r w:rsidRPr="006C2E2E">
        <w:rPr>
          <w:rFonts w:ascii="Arial" w:hAnsi="Arial" w:cs="Arial"/>
          <w:b/>
          <w:sz w:val="26"/>
          <w:szCs w:val="26"/>
        </w:rPr>
        <w:t>Organizatorzy:</w:t>
      </w:r>
      <w:r>
        <w:rPr>
          <w:rFonts w:ascii="Arial" w:hAnsi="Arial" w:cs="Arial"/>
          <w:sz w:val="26"/>
          <w:szCs w:val="26"/>
        </w:rPr>
        <w:t xml:space="preserve"> </w:t>
      </w:r>
      <w:r>
        <w:rPr>
          <w:rFonts w:ascii="Arial" w:hAnsi="Arial" w:cs="Arial"/>
          <w:sz w:val="26"/>
          <w:szCs w:val="26"/>
        </w:rPr>
        <w:br/>
        <w:t>Oddział PTSM w Przemyślu</w:t>
      </w:r>
      <w:r w:rsidR="004767CC">
        <w:rPr>
          <w:rFonts w:ascii="Arial" w:hAnsi="Arial" w:cs="Arial"/>
          <w:sz w:val="26"/>
          <w:szCs w:val="26"/>
        </w:rPr>
        <w:t>,</w:t>
      </w:r>
      <w:r w:rsidR="006C2E2E">
        <w:rPr>
          <w:rFonts w:ascii="Arial" w:hAnsi="Arial" w:cs="Arial"/>
          <w:sz w:val="26"/>
          <w:szCs w:val="26"/>
        </w:rPr>
        <w:t xml:space="preserve"> </w:t>
      </w:r>
      <w:r w:rsidR="006C2E2E">
        <w:rPr>
          <w:rFonts w:ascii="Arial" w:hAnsi="Arial" w:cs="Arial"/>
          <w:sz w:val="26"/>
          <w:szCs w:val="26"/>
        </w:rPr>
        <w:br/>
        <w:t>Międzyszkolny Oddział</w:t>
      </w:r>
      <w:r>
        <w:rPr>
          <w:rFonts w:ascii="Arial" w:hAnsi="Arial" w:cs="Arial"/>
          <w:sz w:val="26"/>
          <w:szCs w:val="26"/>
        </w:rPr>
        <w:t xml:space="preserve"> PTTK w Przeworsku</w:t>
      </w:r>
      <w:r w:rsidR="004767CC">
        <w:rPr>
          <w:rFonts w:ascii="Arial" w:hAnsi="Arial" w:cs="Arial"/>
          <w:sz w:val="26"/>
          <w:szCs w:val="26"/>
        </w:rPr>
        <w:t>,</w:t>
      </w:r>
      <w:r w:rsidR="006C2E2E">
        <w:rPr>
          <w:rFonts w:ascii="Arial" w:hAnsi="Arial" w:cs="Arial"/>
          <w:sz w:val="26"/>
          <w:szCs w:val="26"/>
        </w:rPr>
        <w:t xml:space="preserve"> </w:t>
      </w:r>
      <w:r w:rsidR="006C2E2E">
        <w:rPr>
          <w:rFonts w:ascii="Arial" w:hAnsi="Arial" w:cs="Arial"/>
          <w:sz w:val="26"/>
          <w:szCs w:val="26"/>
        </w:rPr>
        <w:br/>
      </w:r>
      <w:r w:rsidR="004767CC">
        <w:rPr>
          <w:rFonts w:ascii="Arial" w:hAnsi="Arial" w:cs="Arial"/>
          <w:sz w:val="26"/>
          <w:szCs w:val="26"/>
        </w:rPr>
        <w:t>Schronisko</w:t>
      </w:r>
      <w:r w:rsidR="003E5AA9">
        <w:rPr>
          <w:rFonts w:ascii="Arial" w:hAnsi="Arial" w:cs="Arial"/>
          <w:sz w:val="26"/>
          <w:szCs w:val="26"/>
        </w:rPr>
        <w:t xml:space="preserve"> Młodz</w:t>
      </w:r>
      <w:r w:rsidR="004767CC">
        <w:rPr>
          <w:rFonts w:ascii="Arial" w:hAnsi="Arial" w:cs="Arial"/>
          <w:sz w:val="26"/>
          <w:szCs w:val="26"/>
        </w:rPr>
        <w:t>ieżowe</w:t>
      </w:r>
      <w:r>
        <w:rPr>
          <w:rFonts w:ascii="Arial" w:hAnsi="Arial" w:cs="Arial"/>
          <w:sz w:val="26"/>
          <w:szCs w:val="26"/>
        </w:rPr>
        <w:t xml:space="preserve"> PTSM „ALKO” w Rzeszowie.</w:t>
      </w:r>
    </w:p>
    <w:p w:rsidR="003E5AA9" w:rsidRPr="0029425D" w:rsidRDefault="003E5AA9" w:rsidP="00137FBE">
      <w:pPr>
        <w:jc w:val="both"/>
        <w:rPr>
          <w:rFonts w:ascii="Arial" w:hAnsi="Arial" w:cs="Arial"/>
          <w:sz w:val="26"/>
          <w:szCs w:val="26"/>
        </w:rPr>
      </w:pPr>
      <w:r w:rsidRPr="0029425D">
        <w:rPr>
          <w:rFonts w:ascii="Arial" w:hAnsi="Arial" w:cs="Arial"/>
          <w:b/>
          <w:bCs/>
          <w:sz w:val="26"/>
          <w:szCs w:val="26"/>
        </w:rPr>
        <w:t>§ 3.</w:t>
      </w:r>
      <w:r w:rsidRPr="0029425D">
        <w:rPr>
          <w:rFonts w:ascii="Arial" w:hAnsi="Arial" w:cs="Arial"/>
          <w:sz w:val="26"/>
          <w:szCs w:val="26"/>
        </w:rPr>
        <w:t xml:space="preserve"> Do Konkursu mogą przystąpić organizatorzy wypoczynku na bazie Szkolnych Schronisk Młodzieżowych I Schronisk Młodzieżowych PTSM.</w:t>
      </w:r>
    </w:p>
    <w:p w:rsidR="003E5AA9" w:rsidRPr="0029425D" w:rsidRDefault="003E5AA9" w:rsidP="00137FBE">
      <w:pPr>
        <w:jc w:val="both"/>
        <w:rPr>
          <w:rFonts w:ascii="Arial" w:hAnsi="Arial" w:cs="Arial"/>
          <w:sz w:val="26"/>
          <w:szCs w:val="26"/>
        </w:rPr>
      </w:pPr>
      <w:r w:rsidRPr="0029425D">
        <w:rPr>
          <w:rFonts w:ascii="Arial" w:hAnsi="Arial" w:cs="Arial"/>
          <w:b/>
          <w:bCs/>
          <w:sz w:val="26"/>
          <w:szCs w:val="26"/>
        </w:rPr>
        <w:lastRenderedPageBreak/>
        <w:t>§ 4.</w:t>
      </w:r>
      <w:r w:rsidRPr="0029425D">
        <w:rPr>
          <w:rFonts w:ascii="Arial" w:hAnsi="Arial" w:cs="Arial"/>
          <w:sz w:val="26"/>
          <w:szCs w:val="26"/>
        </w:rPr>
        <w:t xml:space="preserve"> Konkurs odbywa się podczas wakacji letnich a udział w nim grup wędrujących jest dobrowolny.</w:t>
      </w:r>
    </w:p>
    <w:p w:rsidR="003E5AA9" w:rsidRPr="0029425D" w:rsidRDefault="003E5AA9" w:rsidP="0087343E">
      <w:pPr>
        <w:spacing w:after="0"/>
        <w:rPr>
          <w:rFonts w:ascii="Arial" w:hAnsi="Arial" w:cs="Arial"/>
          <w:sz w:val="26"/>
          <w:szCs w:val="26"/>
        </w:rPr>
      </w:pPr>
      <w:r w:rsidRPr="0029425D">
        <w:rPr>
          <w:rFonts w:ascii="Arial" w:hAnsi="Arial" w:cs="Arial"/>
          <w:b/>
          <w:bCs/>
          <w:sz w:val="26"/>
          <w:szCs w:val="26"/>
        </w:rPr>
        <w:t>§ 5.</w:t>
      </w:r>
      <w:r w:rsidRPr="0029425D">
        <w:rPr>
          <w:rFonts w:ascii="Arial" w:hAnsi="Arial" w:cs="Arial"/>
          <w:sz w:val="26"/>
          <w:szCs w:val="26"/>
        </w:rPr>
        <w:t xml:space="preserve"> Oceny zgłoszonego do konkursu wypoczynku dokonują:</w:t>
      </w:r>
    </w:p>
    <w:p w:rsidR="003E5AA9" w:rsidRPr="0029425D" w:rsidRDefault="003E5AA9" w:rsidP="00222FED">
      <w:pPr>
        <w:pStyle w:val="Akapitzlist"/>
        <w:spacing w:after="0"/>
        <w:ind w:left="-360"/>
        <w:rPr>
          <w:rFonts w:ascii="Arial" w:hAnsi="Arial" w:cs="Arial"/>
          <w:sz w:val="26"/>
          <w:szCs w:val="26"/>
        </w:rPr>
      </w:pPr>
      <w:r>
        <w:rPr>
          <w:rFonts w:ascii="Arial" w:hAnsi="Arial" w:cs="Arial"/>
          <w:sz w:val="26"/>
          <w:szCs w:val="26"/>
        </w:rPr>
        <w:t xml:space="preserve">     </w:t>
      </w:r>
      <w:proofErr w:type="gramStart"/>
      <w:r>
        <w:rPr>
          <w:rFonts w:ascii="Arial" w:hAnsi="Arial" w:cs="Arial"/>
          <w:sz w:val="26"/>
          <w:szCs w:val="26"/>
        </w:rPr>
        <w:t xml:space="preserve">1)  </w:t>
      </w:r>
      <w:r w:rsidRPr="0029425D">
        <w:rPr>
          <w:rFonts w:ascii="Arial" w:hAnsi="Arial" w:cs="Arial"/>
          <w:sz w:val="26"/>
          <w:szCs w:val="26"/>
        </w:rPr>
        <w:t>Komisja</w:t>
      </w:r>
      <w:proofErr w:type="gramEnd"/>
      <w:r w:rsidRPr="0029425D">
        <w:rPr>
          <w:rFonts w:ascii="Arial" w:hAnsi="Arial" w:cs="Arial"/>
          <w:sz w:val="26"/>
          <w:szCs w:val="26"/>
        </w:rPr>
        <w:t xml:space="preserve"> Konkursowa,</w:t>
      </w:r>
    </w:p>
    <w:p w:rsidR="003E5AA9" w:rsidRPr="0029425D" w:rsidRDefault="003E5AA9" w:rsidP="00222FED">
      <w:pPr>
        <w:pStyle w:val="Akapitzlist"/>
        <w:ind w:left="0"/>
        <w:jc w:val="both"/>
        <w:rPr>
          <w:rFonts w:ascii="Arial" w:hAnsi="Arial" w:cs="Arial"/>
          <w:sz w:val="26"/>
          <w:szCs w:val="26"/>
        </w:rPr>
      </w:pPr>
      <w:r>
        <w:rPr>
          <w:rFonts w:ascii="Arial" w:hAnsi="Arial" w:cs="Arial"/>
          <w:sz w:val="26"/>
          <w:szCs w:val="26"/>
        </w:rPr>
        <w:t xml:space="preserve">2) </w:t>
      </w:r>
      <w:r w:rsidRPr="0029425D">
        <w:rPr>
          <w:rFonts w:ascii="Arial" w:hAnsi="Arial" w:cs="Arial"/>
          <w:sz w:val="26"/>
          <w:szCs w:val="26"/>
        </w:rPr>
        <w:t xml:space="preserve">Dyrektorzy/Kierownicy Szkolnych Schronisk Młodzieżowych i Schronisk Młodzieżowych </w:t>
      </w:r>
      <w:proofErr w:type="gramStart"/>
      <w:r w:rsidRPr="0029425D">
        <w:rPr>
          <w:rFonts w:ascii="Arial" w:hAnsi="Arial" w:cs="Arial"/>
          <w:sz w:val="26"/>
          <w:szCs w:val="26"/>
        </w:rPr>
        <w:t>PTSM  potwierdzając</w:t>
      </w:r>
      <w:proofErr w:type="gramEnd"/>
      <w:r w:rsidRPr="0029425D">
        <w:rPr>
          <w:rFonts w:ascii="Arial" w:hAnsi="Arial" w:cs="Arial"/>
          <w:sz w:val="26"/>
          <w:szCs w:val="26"/>
        </w:rPr>
        <w:t xml:space="preserve">  pobyt w schronisku piec</w:t>
      </w:r>
      <w:r>
        <w:rPr>
          <w:rFonts w:ascii="Arial" w:hAnsi="Arial" w:cs="Arial"/>
          <w:sz w:val="26"/>
          <w:szCs w:val="26"/>
        </w:rPr>
        <w:t xml:space="preserve">zątką </w:t>
      </w:r>
      <w:r>
        <w:rPr>
          <w:rFonts w:ascii="Arial" w:hAnsi="Arial" w:cs="Arial"/>
          <w:sz w:val="26"/>
          <w:szCs w:val="26"/>
        </w:rPr>
        <w:br/>
        <w:t>w dzienniczku wypoczynku.</w:t>
      </w:r>
    </w:p>
    <w:p w:rsidR="003E5AA9" w:rsidRPr="0029425D" w:rsidRDefault="003E5AA9" w:rsidP="00C07C33">
      <w:pPr>
        <w:pStyle w:val="Akapitzlist"/>
        <w:ind w:left="0"/>
        <w:jc w:val="both"/>
        <w:rPr>
          <w:rFonts w:ascii="Arial" w:hAnsi="Arial" w:cs="Arial"/>
          <w:sz w:val="26"/>
          <w:szCs w:val="26"/>
        </w:rPr>
      </w:pPr>
      <w:r w:rsidRPr="0029425D">
        <w:rPr>
          <w:rFonts w:ascii="Arial" w:hAnsi="Arial" w:cs="Arial"/>
          <w:sz w:val="26"/>
          <w:szCs w:val="26"/>
        </w:rPr>
        <w:t xml:space="preserve">3) Oddziały PTSM administrujące trasami, po których wędruje młodzież </w:t>
      </w:r>
      <w:r w:rsidRPr="0029425D">
        <w:rPr>
          <w:rFonts w:ascii="Arial" w:hAnsi="Arial" w:cs="Arial"/>
          <w:sz w:val="26"/>
          <w:szCs w:val="26"/>
        </w:rPr>
        <w:br/>
        <w:t>mogą wpisać swoje opinie o wypocz</w:t>
      </w:r>
      <w:r>
        <w:rPr>
          <w:rFonts w:ascii="Arial" w:hAnsi="Arial" w:cs="Arial"/>
          <w:sz w:val="26"/>
          <w:szCs w:val="26"/>
        </w:rPr>
        <w:t>ynku w dzienniczkach wypoczynku.</w:t>
      </w:r>
    </w:p>
    <w:p w:rsidR="003E5AA9" w:rsidRPr="00222FED" w:rsidRDefault="003E5AA9" w:rsidP="001D43EA">
      <w:pPr>
        <w:jc w:val="both"/>
        <w:rPr>
          <w:rFonts w:ascii="Arial" w:hAnsi="Arial" w:cs="Arial"/>
          <w:b/>
          <w:bCs/>
          <w:sz w:val="26"/>
          <w:szCs w:val="26"/>
        </w:rPr>
      </w:pPr>
      <w:r w:rsidRPr="00222FED">
        <w:rPr>
          <w:rFonts w:ascii="Arial" w:hAnsi="Arial" w:cs="Arial"/>
          <w:b/>
          <w:bCs/>
          <w:sz w:val="26"/>
          <w:szCs w:val="26"/>
        </w:rPr>
        <w:t>II. WARUNKI UCZESTNICTWA.</w:t>
      </w:r>
    </w:p>
    <w:p w:rsidR="003E5AA9" w:rsidRPr="0029425D" w:rsidRDefault="003E5AA9" w:rsidP="00137FBE">
      <w:pPr>
        <w:spacing w:after="0"/>
        <w:jc w:val="both"/>
        <w:rPr>
          <w:rFonts w:ascii="Arial" w:hAnsi="Arial" w:cs="Arial"/>
          <w:sz w:val="26"/>
          <w:szCs w:val="26"/>
        </w:rPr>
      </w:pPr>
      <w:r w:rsidRPr="0029425D">
        <w:rPr>
          <w:rFonts w:ascii="Arial" w:hAnsi="Arial" w:cs="Arial"/>
          <w:b/>
          <w:bCs/>
          <w:sz w:val="26"/>
          <w:szCs w:val="26"/>
        </w:rPr>
        <w:t>§</w:t>
      </w:r>
      <w:r>
        <w:rPr>
          <w:rFonts w:ascii="Arial" w:hAnsi="Arial" w:cs="Arial"/>
          <w:b/>
          <w:bCs/>
          <w:sz w:val="26"/>
          <w:szCs w:val="26"/>
        </w:rPr>
        <w:t xml:space="preserve"> </w:t>
      </w:r>
      <w:r w:rsidRPr="0029425D">
        <w:rPr>
          <w:rFonts w:ascii="Arial" w:hAnsi="Arial" w:cs="Arial"/>
          <w:b/>
          <w:bCs/>
          <w:sz w:val="26"/>
          <w:szCs w:val="26"/>
        </w:rPr>
        <w:t>6.</w:t>
      </w:r>
      <w:r w:rsidRPr="0029425D">
        <w:rPr>
          <w:rFonts w:ascii="Arial" w:hAnsi="Arial" w:cs="Arial"/>
          <w:sz w:val="26"/>
          <w:szCs w:val="26"/>
        </w:rPr>
        <w:t xml:space="preserve"> W konkursie uczestniczą obozy wędrowne, kolonie, obozy sportowe, oazy oraz uczestnicy innych form wypoczynku wakacyjnego dzieci i młodzieży szkolnej na bazie Szkolnych Schronisk Młodzieżowych i Schronisk Młodzieżowych PTSM.</w:t>
      </w:r>
    </w:p>
    <w:p w:rsidR="003E5AA9" w:rsidRPr="0029425D" w:rsidRDefault="003E5AA9" w:rsidP="004765B8">
      <w:pPr>
        <w:pStyle w:val="Akapitzlist"/>
        <w:spacing w:after="0"/>
        <w:ind w:left="0"/>
        <w:jc w:val="both"/>
        <w:rPr>
          <w:rFonts w:ascii="Arial" w:hAnsi="Arial" w:cs="Arial"/>
          <w:sz w:val="26"/>
          <w:szCs w:val="26"/>
        </w:rPr>
      </w:pPr>
      <w:r w:rsidRPr="0029425D">
        <w:rPr>
          <w:rFonts w:ascii="Arial" w:hAnsi="Arial" w:cs="Arial"/>
          <w:sz w:val="26"/>
          <w:szCs w:val="26"/>
        </w:rPr>
        <w:t>1. Udział w konkursie należy zgłosić pisemn</w:t>
      </w:r>
      <w:r>
        <w:rPr>
          <w:rFonts w:ascii="Arial" w:hAnsi="Arial" w:cs="Arial"/>
          <w:sz w:val="26"/>
          <w:szCs w:val="26"/>
        </w:rPr>
        <w:t>i</w:t>
      </w:r>
      <w:r w:rsidRPr="0029425D">
        <w:rPr>
          <w:rFonts w:ascii="Arial" w:hAnsi="Arial" w:cs="Arial"/>
          <w:sz w:val="26"/>
          <w:szCs w:val="26"/>
        </w:rPr>
        <w:t>e do Biura Zarządu Głównego PTSM, ul. Mokotowska 14, 00 - 561 Warszawa PTSM /wzór zgłoszenia załącznik Nr 1/.</w:t>
      </w:r>
    </w:p>
    <w:p w:rsidR="003E5AA9" w:rsidRPr="0029425D" w:rsidRDefault="003E5AA9" w:rsidP="00D267F4">
      <w:pPr>
        <w:autoSpaceDE w:val="0"/>
        <w:autoSpaceDN w:val="0"/>
        <w:adjustRightInd w:val="0"/>
        <w:jc w:val="both"/>
        <w:rPr>
          <w:rFonts w:ascii="Arial" w:hAnsi="Arial" w:cs="Arial"/>
          <w:sz w:val="26"/>
          <w:szCs w:val="26"/>
        </w:rPr>
      </w:pPr>
      <w:r w:rsidRPr="0029425D">
        <w:rPr>
          <w:rFonts w:ascii="Arial" w:hAnsi="Arial" w:cs="Arial"/>
          <w:sz w:val="26"/>
          <w:szCs w:val="26"/>
        </w:rPr>
        <w:t>2. W</w:t>
      </w:r>
      <w:r>
        <w:rPr>
          <w:rFonts w:ascii="Arial" w:hAnsi="Arial" w:cs="Arial"/>
          <w:sz w:val="26"/>
          <w:szCs w:val="26"/>
        </w:rPr>
        <w:t>ypoczynek</w:t>
      </w:r>
      <w:r w:rsidRPr="0029425D">
        <w:rPr>
          <w:rFonts w:ascii="Arial" w:hAnsi="Arial" w:cs="Arial"/>
          <w:sz w:val="26"/>
          <w:szCs w:val="26"/>
        </w:rPr>
        <w:t xml:space="preserve"> należy zgłosić do właściwego Kuratora Oświaty zgodnie </w:t>
      </w:r>
      <w:r w:rsidRPr="0029425D">
        <w:rPr>
          <w:rFonts w:ascii="Arial" w:hAnsi="Arial" w:cs="Arial"/>
          <w:sz w:val="26"/>
          <w:szCs w:val="26"/>
        </w:rPr>
        <w:br/>
        <w:t>z obowiązującymi przepisami /Podstawa Prawna art. 92q i art. 92r</w:t>
      </w:r>
      <w:r w:rsidRPr="0029425D">
        <w:rPr>
          <w:rFonts w:ascii="Arial" w:hAnsi="Arial" w:cs="Arial"/>
          <w:sz w:val="26"/>
          <w:szCs w:val="26"/>
        </w:rPr>
        <w:br/>
        <w:t>ustawy z dnia 7 września 1991 o systemie oświaty (</w:t>
      </w:r>
      <w:proofErr w:type="spellStart"/>
      <w:r w:rsidRPr="0029425D">
        <w:rPr>
          <w:rFonts w:ascii="Arial" w:hAnsi="Arial" w:cs="Arial"/>
          <w:sz w:val="26"/>
          <w:szCs w:val="26"/>
        </w:rPr>
        <w:t>t.j</w:t>
      </w:r>
      <w:proofErr w:type="spellEnd"/>
      <w:r w:rsidRPr="0029425D">
        <w:rPr>
          <w:rFonts w:ascii="Arial" w:hAnsi="Arial" w:cs="Arial"/>
          <w:sz w:val="26"/>
          <w:szCs w:val="26"/>
        </w:rPr>
        <w:t xml:space="preserve">. </w:t>
      </w:r>
      <w:proofErr w:type="spellStart"/>
      <w:r w:rsidRPr="0029425D">
        <w:rPr>
          <w:rFonts w:ascii="Arial" w:hAnsi="Arial" w:cs="Arial"/>
          <w:sz w:val="26"/>
          <w:szCs w:val="26"/>
        </w:rPr>
        <w:t>Dz.U</w:t>
      </w:r>
      <w:proofErr w:type="spellEnd"/>
      <w:r w:rsidRPr="0029425D">
        <w:rPr>
          <w:rFonts w:ascii="Arial" w:hAnsi="Arial" w:cs="Arial"/>
          <w:sz w:val="26"/>
          <w:szCs w:val="26"/>
        </w:rPr>
        <w:t>.</w:t>
      </w:r>
      <w:r w:rsidRPr="0029425D">
        <w:rPr>
          <w:rFonts w:ascii="Arial" w:hAnsi="Arial" w:cs="Arial"/>
          <w:sz w:val="26"/>
          <w:szCs w:val="26"/>
        </w:rPr>
        <w:br/>
        <w:t xml:space="preserve">2015.2156) </w:t>
      </w:r>
      <w:proofErr w:type="gramStart"/>
      <w:r w:rsidRPr="0029425D">
        <w:rPr>
          <w:rFonts w:ascii="Arial" w:hAnsi="Arial" w:cs="Arial"/>
          <w:sz w:val="26"/>
          <w:szCs w:val="26"/>
        </w:rPr>
        <w:t>oraz</w:t>
      </w:r>
      <w:proofErr w:type="gramEnd"/>
      <w:r w:rsidRPr="0029425D">
        <w:rPr>
          <w:rFonts w:ascii="Arial" w:hAnsi="Arial" w:cs="Arial"/>
          <w:sz w:val="26"/>
          <w:szCs w:val="26"/>
        </w:rPr>
        <w:t xml:space="preserve"> §8 i §9 Rozporządzenia Ministra Edukacji Narodowej </w:t>
      </w:r>
      <w:r w:rsidRPr="0029425D">
        <w:rPr>
          <w:rFonts w:ascii="Arial" w:hAnsi="Arial" w:cs="Arial"/>
          <w:sz w:val="26"/>
          <w:szCs w:val="26"/>
        </w:rPr>
        <w:br/>
        <w:t>z dnia 30 marca 2016 r. w sprawie wypoczynku dzieci i młodzieży (Dz.U.2016.452)/.</w:t>
      </w:r>
    </w:p>
    <w:p w:rsidR="003E5AA9" w:rsidRPr="00222FED" w:rsidRDefault="003E5AA9" w:rsidP="001D43EA">
      <w:pPr>
        <w:pStyle w:val="Akapitzlist"/>
        <w:ind w:left="0"/>
        <w:rPr>
          <w:rFonts w:ascii="Arial" w:hAnsi="Arial" w:cs="Arial"/>
          <w:b/>
          <w:bCs/>
          <w:sz w:val="26"/>
          <w:szCs w:val="26"/>
        </w:rPr>
      </w:pPr>
      <w:r w:rsidRPr="00222FED">
        <w:rPr>
          <w:rFonts w:ascii="Arial" w:hAnsi="Arial" w:cs="Arial"/>
          <w:b/>
          <w:bCs/>
          <w:sz w:val="26"/>
          <w:szCs w:val="26"/>
        </w:rPr>
        <w:t>III. ORGANIZACJA I PRZEBIEG KONKURSU.</w:t>
      </w:r>
    </w:p>
    <w:p w:rsidR="003E5AA9" w:rsidRPr="0029425D" w:rsidRDefault="003E5AA9" w:rsidP="00137FBE">
      <w:pPr>
        <w:jc w:val="both"/>
        <w:rPr>
          <w:rFonts w:ascii="Arial" w:hAnsi="Arial" w:cs="Arial"/>
          <w:sz w:val="26"/>
          <w:szCs w:val="26"/>
        </w:rPr>
      </w:pPr>
      <w:r w:rsidRPr="0029425D">
        <w:rPr>
          <w:rFonts w:ascii="Arial" w:hAnsi="Arial" w:cs="Arial"/>
          <w:b/>
          <w:bCs/>
          <w:sz w:val="26"/>
          <w:szCs w:val="26"/>
        </w:rPr>
        <w:t xml:space="preserve">§ 7. </w:t>
      </w:r>
      <w:r w:rsidRPr="0029425D">
        <w:rPr>
          <w:rFonts w:ascii="Arial" w:hAnsi="Arial" w:cs="Arial"/>
          <w:sz w:val="26"/>
          <w:szCs w:val="26"/>
        </w:rPr>
        <w:t xml:space="preserve">Warunkiem oceny przez Komisję Konkursową zgłoszonego wypoczynku jest przesłanie w nieprzekraczalnym terminie do </w:t>
      </w:r>
      <w:r w:rsidR="006C2E2E">
        <w:rPr>
          <w:rFonts w:ascii="Arial" w:hAnsi="Arial" w:cs="Arial"/>
          <w:b/>
          <w:bCs/>
          <w:sz w:val="26"/>
          <w:szCs w:val="26"/>
        </w:rPr>
        <w:t>30 września 2019</w:t>
      </w:r>
      <w:r w:rsidRPr="0029425D">
        <w:rPr>
          <w:rFonts w:ascii="Arial" w:hAnsi="Arial" w:cs="Arial"/>
          <w:b/>
          <w:bCs/>
          <w:sz w:val="26"/>
          <w:szCs w:val="26"/>
        </w:rPr>
        <w:t xml:space="preserve"> roku</w:t>
      </w:r>
      <w:r w:rsidRPr="0029425D">
        <w:rPr>
          <w:rFonts w:ascii="Arial" w:hAnsi="Arial" w:cs="Arial"/>
          <w:sz w:val="26"/>
          <w:szCs w:val="26"/>
        </w:rPr>
        <w:t xml:space="preserve"> na adres Zarządu Głównego PTSM następujących dokumentów: </w:t>
      </w:r>
    </w:p>
    <w:p w:rsidR="003E5AA9" w:rsidRDefault="004767CC" w:rsidP="00417F95">
      <w:pPr>
        <w:rPr>
          <w:rFonts w:ascii="Arial" w:hAnsi="Arial" w:cs="Arial"/>
          <w:sz w:val="26"/>
          <w:szCs w:val="26"/>
        </w:rPr>
      </w:pPr>
      <w:r>
        <w:rPr>
          <w:rFonts w:ascii="Arial" w:hAnsi="Arial" w:cs="Arial"/>
          <w:sz w:val="26"/>
          <w:szCs w:val="26"/>
        </w:rPr>
        <w:t xml:space="preserve">1. Kroniki </w:t>
      </w:r>
      <w:r w:rsidR="003E5AA9" w:rsidRPr="006C2E2E">
        <w:rPr>
          <w:rFonts w:ascii="Arial" w:hAnsi="Arial" w:cs="Arial"/>
          <w:sz w:val="26"/>
          <w:szCs w:val="26"/>
        </w:rPr>
        <w:t xml:space="preserve">z odbytego wypoczynku, wykonanej przez Jego uczestników. </w:t>
      </w:r>
      <w:r w:rsidR="003E5AA9" w:rsidRPr="006C2E2E">
        <w:rPr>
          <w:rFonts w:ascii="Arial" w:hAnsi="Arial" w:cs="Arial"/>
          <w:sz w:val="26"/>
          <w:szCs w:val="26"/>
        </w:rPr>
        <w:br/>
        <w:t xml:space="preserve">2. Kserokopii dzienniczka wypoczynku. </w:t>
      </w:r>
      <w:r w:rsidR="003E5AA9" w:rsidRPr="006C2E2E">
        <w:rPr>
          <w:rFonts w:ascii="Arial" w:hAnsi="Arial" w:cs="Arial"/>
          <w:sz w:val="26"/>
          <w:szCs w:val="26"/>
        </w:rPr>
        <w:br/>
        <w:t>3. Listy uczestników wypoczynku potwi</w:t>
      </w:r>
      <w:r w:rsidR="00417F95">
        <w:rPr>
          <w:rFonts w:ascii="Arial" w:hAnsi="Arial" w:cs="Arial"/>
          <w:sz w:val="26"/>
          <w:szCs w:val="26"/>
        </w:rPr>
        <w:t>erdzonej przez organizatora.</w:t>
      </w:r>
      <w:r w:rsidR="00417F95">
        <w:rPr>
          <w:rFonts w:ascii="Arial" w:hAnsi="Arial" w:cs="Arial"/>
          <w:sz w:val="26"/>
          <w:szCs w:val="26"/>
        </w:rPr>
        <w:br/>
        <w:t>4</w:t>
      </w:r>
      <w:r w:rsidR="003E5AA9" w:rsidRPr="006C2E2E">
        <w:rPr>
          <w:rFonts w:ascii="Arial" w:hAnsi="Arial" w:cs="Arial"/>
          <w:sz w:val="26"/>
          <w:szCs w:val="26"/>
        </w:rPr>
        <w:t xml:space="preserve">. Opinię właściwego Oddziału PTSM lub Oddziału PTTK. Jeżeli na </w:t>
      </w:r>
      <w:proofErr w:type="gramStart"/>
      <w:r w:rsidR="003E5AA9" w:rsidRPr="006C2E2E">
        <w:rPr>
          <w:rFonts w:ascii="Arial" w:hAnsi="Arial" w:cs="Arial"/>
          <w:sz w:val="26"/>
          <w:szCs w:val="26"/>
        </w:rPr>
        <w:t>terenie</w:t>
      </w:r>
      <w:r w:rsidR="003E5AA9" w:rsidRPr="006C2E2E">
        <w:rPr>
          <w:rFonts w:ascii="Arial" w:hAnsi="Arial" w:cs="Arial"/>
          <w:sz w:val="26"/>
          <w:szCs w:val="26"/>
        </w:rPr>
        <w:br/>
        <w:t xml:space="preserve">    organizatora</w:t>
      </w:r>
      <w:proofErr w:type="gramEnd"/>
      <w:r w:rsidR="003E5AA9" w:rsidRPr="006C2E2E">
        <w:rPr>
          <w:rFonts w:ascii="Arial" w:hAnsi="Arial" w:cs="Arial"/>
          <w:sz w:val="26"/>
          <w:szCs w:val="26"/>
        </w:rPr>
        <w:t xml:space="preserve"> nie ma wyżej wymienionych organizacji, opinię może wystawić</w:t>
      </w:r>
      <w:r>
        <w:rPr>
          <w:rFonts w:ascii="Arial" w:hAnsi="Arial" w:cs="Arial"/>
          <w:sz w:val="26"/>
          <w:szCs w:val="26"/>
        </w:rPr>
        <w:br/>
        <w:t xml:space="preserve">   organizator, dyrektor szkoły lub placówki, </w:t>
      </w:r>
      <w:r w:rsidR="003E5AA9" w:rsidRPr="006C2E2E">
        <w:rPr>
          <w:rFonts w:ascii="Arial" w:hAnsi="Arial" w:cs="Arial"/>
          <w:sz w:val="26"/>
          <w:szCs w:val="26"/>
        </w:rPr>
        <w:t xml:space="preserve">maksymalnie </w:t>
      </w:r>
      <w:r w:rsidR="003E5AA9" w:rsidRPr="006C2E2E">
        <w:rPr>
          <w:rFonts w:ascii="Arial" w:hAnsi="Arial" w:cs="Arial"/>
          <w:i/>
          <w:iCs/>
          <w:sz w:val="26"/>
          <w:szCs w:val="26"/>
          <w:shd w:val="clear" w:color="auto" w:fill="FFFFFF"/>
        </w:rPr>
        <w:t>½</w:t>
      </w:r>
      <w:r>
        <w:rPr>
          <w:rFonts w:ascii="Arial" w:hAnsi="Arial" w:cs="Arial"/>
          <w:sz w:val="26"/>
          <w:szCs w:val="26"/>
        </w:rPr>
        <w:t xml:space="preserve"> strony papieru A4.</w:t>
      </w:r>
    </w:p>
    <w:p w:rsidR="004767CC" w:rsidRDefault="004767CC" w:rsidP="00E000D2">
      <w:pPr>
        <w:rPr>
          <w:rFonts w:ascii="Arial" w:hAnsi="Arial" w:cs="Arial"/>
          <w:sz w:val="26"/>
          <w:szCs w:val="26"/>
        </w:rPr>
      </w:pPr>
    </w:p>
    <w:p w:rsidR="004767CC" w:rsidRDefault="004767CC" w:rsidP="00E000D2">
      <w:pPr>
        <w:rPr>
          <w:rFonts w:ascii="Arial" w:hAnsi="Arial" w:cs="Arial"/>
          <w:sz w:val="26"/>
          <w:szCs w:val="26"/>
        </w:rPr>
      </w:pPr>
    </w:p>
    <w:p w:rsidR="00417F95" w:rsidRPr="00E000D2" w:rsidRDefault="00417F95" w:rsidP="00E000D2">
      <w:pPr>
        <w:rPr>
          <w:rFonts w:ascii="Arial" w:hAnsi="Arial" w:cs="Arial"/>
          <w:sz w:val="26"/>
          <w:szCs w:val="26"/>
        </w:rPr>
      </w:pPr>
      <w:bookmarkStart w:id="0" w:name="_GoBack"/>
      <w:bookmarkEnd w:id="0"/>
    </w:p>
    <w:p w:rsidR="003E5AA9" w:rsidRPr="00222FED" w:rsidRDefault="003E5AA9" w:rsidP="005418C4">
      <w:pPr>
        <w:pStyle w:val="Akapitzlist"/>
        <w:ind w:left="0"/>
        <w:jc w:val="both"/>
        <w:rPr>
          <w:rFonts w:ascii="Arial" w:hAnsi="Arial" w:cs="Arial"/>
          <w:b/>
          <w:bCs/>
          <w:sz w:val="26"/>
          <w:szCs w:val="26"/>
        </w:rPr>
      </w:pPr>
      <w:r w:rsidRPr="00222FED">
        <w:rPr>
          <w:rFonts w:ascii="Arial" w:hAnsi="Arial" w:cs="Arial"/>
          <w:b/>
          <w:bCs/>
          <w:sz w:val="26"/>
          <w:szCs w:val="26"/>
        </w:rPr>
        <w:lastRenderedPageBreak/>
        <w:t xml:space="preserve">IV. </w:t>
      </w:r>
      <w:proofErr w:type="gramStart"/>
      <w:r w:rsidRPr="00222FED">
        <w:rPr>
          <w:rFonts w:ascii="Arial" w:hAnsi="Arial" w:cs="Arial"/>
          <w:b/>
          <w:bCs/>
          <w:sz w:val="26"/>
          <w:szCs w:val="26"/>
        </w:rPr>
        <w:t>POSTANOWIENIA  KOŃCOWE</w:t>
      </w:r>
      <w:proofErr w:type="gramEnd"/>
      <w:r w:rsidRPr="00222FED">
        <w:rPr>
          <w:rFonts w:ascii="Arial" w:hAnsi="Arial" w:cs="Arial"/>
          <w:b/>
          <w:bCs/>
          <w:sz w:val="26"/>
          <w:szCs w:val="26"/>
        </w:rPr>
        <w:t>.</w:t>
      </w:r>
    </w:p>
    <w:p w:rsidR="003E5AA9" w:rsidRPr="0029425D" w:rsidRDefault="003E5AA9" w:rsidP="005418C4">
      <w:pPr>
        <w:spacing w:line="240" w:lineRule="auto"/>
        <w:jc w:val="both"/>
        <w:rPr>
          <w:rFonts w:ascii="Arial" w:hAnsi="Arial" w:cs="Arial"/>
          <w:b/>
          <w:bCs/>
          <w:sz w:val="26"/>
          <w:szCs w:val="26"/>
        </w:rPr>
      </w:pPr>
      <w:r w:rsidRPr="0029425D">
        <w:rPr>
          <w:rFonts w:ascii="Arial" w:hAnsi="Arial" w:cs="Arial"/>
          <w:b/>
          <w:bCs/>
          <w:sz w:val="26"/>
          <w:szCs w:val="26"/>
        </w:rPr>
        <w:t>§ 8. Nagrody</w:t>
      </w:r>
    </w:p>
    <w:p w:rsidR="003E5AA9" w:rsidRPr="0029425D" w:rsidRDefault="003E5AA9" w:rsidP="005418C4">
      <w:pPr>
        <w:spacing w:line="240" w:lineRule="auto"/>
        <w:jc w:val="both"/>
        <w:rPr>
          <w:rFonts w:ascii="Arial" w:hAnsi="Arial" w:cs="Arial"/>
          <w:b/>
          <w:bCs/>
          <w:sz w:val="26"/>
          <w:szCs w:val="26"/>
        </w:rPr>
      </w:pPr>
      <w:r w:rsidRPr="0029425D">
        <w:rPr>
          <w:rFonts w:ascii="Arial" w:hAnsi="Arial" w:cs="Arial"/>
          <w:sz w:val="26"/>
          <w:szCs w:val="26"/>
        </w:rPr>
        <w:t xml:space="preserve">Komisja Konkursowa po zapoznaniu się z przesłaną dokumentacją </w:t>
      </w:r>
      <w:proofErr w:type="gramStart"/>
      <w:r w:rsidRPr="0029425D">
        <w:rPr>
          <w:rFonts w:ascii="Arial" w:hAnsi="Arial" w:cs="Arial"/>
          <w:sz w:val="26"/>
          <w:szCs w:val="26"/>
        </w:rPr>
        <w:t xml:space="preserve">przyzna  </w:t>
      </w:r>
      <w:r w:rsidR="006C2E2E">
        <w:rPr>
          <w:rFonts w:ascii="Arial" w:hAnsi="Arial" w:cs="Arial"/>
          <w:sz w:val="26"/>
          <w:szCs w:val="26"/>
        </w:rPr>
        <w:t>puchary</w:t>
      </w:r>
      <w:proofErr w:type="gramEnd"/>
      <w:r w:rsidR="006C2E2E">
        <w:rPr>
          <w:rFonts w:ascii="Arial" w:hAnsi="Arial" w:cs="Arial"/>
          <w:sz w:val="26"/>
          <w:szCs w:val="26"/>
        </w:rPr>
        <w:t xml:space="preserve">, </w:t>
      </w:r>
      <w:r w:rsidRPr="0029425D">
        <w:rPr>
          <w:rFonts w:ascii="Arial" w:hAnsi="Arial" w:cs="Arial"/>
          <w:sz w:val="26"/>
          <w:szCs w:val="26"/>
        </w:rPr>
        <w:t xml:space="preserve">dyplomy i nagrody dla najlepiej zorganizowanych wypoczynków </w:t>
      </w:r>
      <w:r w:rsidR="006C2E2E">
        <w:rPr>
          <w:rFonts w:ascii="Arial" w:hAnsi="Arial" w:cs="Arial"/>
          <w:sz w:val="26"/>
          <w:szCs w:val="26"/>
        </w:rPr>
        <w:br/>
      </w:r>
      <w:r w:rsidRPr="0029425D">
        <w:rPr>
          <w:rFonts w:ascii="Arial" w:hAnsi="Arial" w:cs="Arial"/>
          <w:sz w:val="26"/>
          <w:szCs w:val="26"/>
        </w:rPr>
        <w:t xml:space="preserve">w kategorii szkół podstawowych, gimnazjalnych, </w:t>
      </w:r>
      <w:proofErr w:type="spellStart"/>
      <w:r w:rsidRPr="0029425D">
        <w:rPr>
          <w:rFonts w:ascii="Arial" w:hAnsi="Arial" w:cs="Arial"/>
          <w:sz w:val="26"/>
          <w:szCs w:val="26"/>
        </w:rPr>
        <w:t>ponadgimnazjalych</w:t>
      </w:r>
      <w:proofErr w:type="spellEnd"/>
      <w:r w:rsidRPr="0029425D">
        <w:rPr>
          <w:rFonts w:ascii="Arial" w:hAnsi="Arial" w:cs="Arial"/>
          <w:sz w:val="26"/>
          <w:szCs w:val="26"/>
        </w:rPr>
        <w:t xml:space="preserve"> </w:t>
      </w:r>
      <w:r w:rsidR="006C2E2E">
        <w:rPr>
          <w:rFonts w:ascii="Arial" w:hAnsi="Arial" w:cs="Arial"/>
          <w:sz w:val="26"/>
          <w:szCs w:val="26"/>
        </w:rPr>
        <w:t xml:space="preserve">oraz </w:t>
      </w:r>
      <w:r w:rsidRPr="0029425D">
        <w:rPr>
          <w:rFonts w:ascii="Arial" w:hAnsi="Arial" w:cs="Arial"/>
          <w:sz w:val="26"/>
          <w:szCs w:val="26"/>
        </w:rPr>
        <w:t>mieszanych.</w:t>
      </w:r>
      <w:r w:rsidRPr="0029425D">
        <w:rPr>
          <w:rFonts w:ascii="Arial" w:hAnsi="Arial" w:cs="Arial"/>
          <w:b/>
          <w:bCs/>
          <w:sz w:val="26"/>
          <w:szCs w:val="26"/>
        </w:rPr>
        <w:t xml:space="preserve"> </w:t>
      </w:r>
    </w:p>
    <w:p w:rsidR="003E5AA9" w:rsidRDefault="003E5AA9" w:rsidP="00E96B23">
      <w:pPr>
        <w:spacing w:line="240" w:lineRule="auto"/>
        <w:jc w:val="both"/>
        <w:rPr>
          <w:rFonts w:ascii="Arial" w:hAnsi="Arial" w:cs="Arial"/>
          <w:sz w:val="26"/>
          <w:szCs w:val="26"/>
        </w:rPr>
      </w:pPr>
      <w:r w:rsidRPr="0029425D">
        <w:rPr>
          <w:rFonts w:ascii="Arial" w:hAnsi="Arial" w:cs="Arial"/>
          <w:b/>
          <w:bCs/>
          <w:sz w:val="26"/>
          <w:szCs w:val="26"/>
        </w:rPr>
        <w:t xml:space="preserve">§ 9. </w:t>
      </w:r>
      <w:r w:rsidRPr="0029425D">
        <w:rPr>
          <w:rFonts w:ascii="Arial" w:hAnsi="Arial" w:cs="Arial"/>
          <w:sz w:val="26"/>
          <w:szCs w:val="26"/>
        </w:rPr>
        <w:t>Ustalenia Komisji Konkursowej są ostateczne i nie podlegają weryfikacji.</w:t>
      </w:r>
    </w:p>
    <w:p w:rsidR="003E5AA9" w:rsidRDefault="003E5AA9" w:rsidP="00E96B23">
      <w:pPr>
        <w:spacing w:line="240" w:lineRule="auto"/>
        <w:jc w:val="both"/>
        <w:rPr>
          <w:rFonts w:ascii="Arial" w:hAnsi="Arial" w:cs="Arial"/>
          <w:sz w:val="26"/>
          <w:szCs w:val="26"/>
        </w:rPr>
      </w:pPr>
      <w:r w:rsidRPr="0029425D">
        <w:rPr>
          <w:rFonts w:ascii="Arial" w:hAnsi="Arial" w:cs="Arial"/>
          <w:b/>
          <w:bCs/>
          <w:sz w:val="26"/>
          <w:szCs w:val="26"/>
        </w:rPr>
        <w:t xml:space="preserve">§ 10. </w:t>
      </w:r>
      <w:r w:rsidR="006C2E2E">
        <w:rPr>
          <w:rFonts w:ascii="Arial" w:hAnsi="Arial" w:cs="Arial"/>
          <w:sz w:val="26"/>
          <w:szCs w:val="26"/>
        </w:rPr>
        <w:t>W październiku 2019</w:t>
      </w:r>
      <w:r w:rsidRPr="0029425D">
        <w:rPr>
          <w:rFonts w:ascii="Arial" w:hAnsi="Arial" w:cs="Arial"/>
          <w:sz w:val="26"/>
          <w:szCs w:val="26"/>
        </w:rPr>
        <w:t xml:space="preserve"> r. odbędzie się uroczyste podsumowanie konkursu, w </w:t>
      </w:r>
      <w:proofErr w:type="gramStart"/>
      <w:r w:rsidR="006C2E2E">
        <w:rPr>
          <w:rFonts w:ascii="Arial" w:hAnsi="Arial" w:cs="Arial"/>
          <w:sz w:val="26"/>
          <w:szCs w:val="26"/>
        </w:rPr>
        <w:t>Przeworsku</w:t>
      </w:r>
      <w:r w:rsidRPr="0029425D">
        <w:rPr>
          <w:rFonts w:ascii="Arial" w:hAnsi="Arial" w:cs="Arial"/>
          <w:sz w:val="26"/>
          <w:szCs w:val="26"/>
        </w:rPr>
        <w:t xml:space="preserve"> o </w:t>
      </w:r>
      <w:r>
        <w:rPr>
          <w:rFonts w:ascii="Arial" w:hAnsi="Arial" w:cs="Arial"/>
          <w:sz w:val="26"/>
          <w:szCs w:val="26"/>
        </w:rPr>
        <w:t>czym</w:t>
      </w:r>
      <w:proofErr w:type="gramEnd"/>
      <w:r>
        <w:rPr>
          <w:rFonts w:ascii="Arial" w:hAnsi="Arial" w:cs="Arial"/>
          <w:sz w:val="26"/>
          <w:szCs w:val="26"/>
        </w:rPr>
        <w:t xml:space="preserve"> </w:t>
      </w:r>
      <w:r w:rsidRPr="0029425D">
        <w:rPr>
          <w:rFonts w:ascii="Arial" w:hAnsi="Arial" w:cs="Arial"/>
          <w:sz w:val="26"/>
          <w:szCs w:val="26"/>
        </w:rPr>
        <w:t>laureaci zostaną poinformowani.</w:t>
      </w:r>
    </w:p>
    <w:p w:rsidR="003E5AA9" w:rsidRDefault="003E5AA9" w:rsidP="00E96B23">
      <w:pPr>
        <w:spacing w:line="240" w:lineRule="auto"/>
        <w:jc w:val="both"/>
        <w:rPr>
          <w:rFonts w:ascii="Arial" w:hAnsi="Arial" w:cs="Arial"/>
          <w:sz w:val="26"/>
          <w:szCs w:val="26"/>
        </w:rPr>
      </w:pPr>
      <w:r w:rsidRPr="0029425D">
        <w:rPr>
          <w:rFonts w:ascii="Arial" w:hAnsi="Arial" w:cs="Arial"/>
          <w:b/>
          <w:bCs/>
          <w:sz w:val="26"/>
          <w:szCs w:val="26"/>
        </w:rPr>
        <w:t xml:space="preserve">§ 11. </w:t>
      </w:r>
      <w:r w:rsidRPr="0029425D">
        <w:rPr>
          <w:rFonts w:ascii="Arial" w:hAnsi="Arial" w:cs="Arial"/>
          <w:sz w:val="26"/>
          <w:szCs w:val="26"/>
        </w:rPr>
        <w:t>Organizator konkursu zobowiązany jest do zorganizowania wystawy kronik zgłoszonych na konkurs.</w:t>
      </w:r>
    </w:p>
    <w:p w:rsidR="003E5AA9" w:rsidRPr="0029425D" w:rsidRDefault="003E5AA9" w:rsidP="00E96B23">
      <w:pPr>
        <w:spacing w:line="240" w:lineRule="auto"/>
        <w:jc w:val="both"/>
        <w:rPr>
          <w:rFonts w:ascii="Arial" w:hAnsi="Arial" w:cs="Arial"/>
          <w:sz w:val="26"/>
          <w:szCs w:val="26"/>
        </w:rPr>
      </w:pPr>
      <w:r w:rsidRPr="0029425D">
        <w:rPr>
          <w:rFonts w:ascii="Arial" w:hAnsi="Arial" w:cs="Arial"/>
          <w:b/>
          <w:bCs/>
          <w:sz w:val="26"/>
          <w:szCs w:val="26"/>
        </w:rPr>
        <w:t xml:space="preserve">§ 12. </w:t>
      </w:r>
      <w:r w:rsidRPr="0029425D">
        <w:rPr>
          <w:rFonts w:ascii="Arial" w:hAnsi="Arial" w:cs="Arial"/>
          <w:sz w:val="26"/>
          <w:szCs w:val="26"/>
        </w:rPr>
        <w:t xml:space="preserve">Wyniki konkursu będą ogłoszone na stronie internetowej PTSM: </w:t>
      </w:r>
      <w:hyperlink r:id="rId10" w:history="1">
        <w:r w:rsidRPr="0029425D">
          <w:rPr>
            <w:rStyle w:val="Hipercze"/>
            <w:rFonts w:ascii="Arial" w:hAnsi="Arial" w:cs="Arial"/>
            <w:sz w:val="26"/>
            <w:szCs w:val="26"/>
          </w:rPr>
          <w:t>www.ptsm.org.pl</w:t>
        </w:r>
      </w:hyperlink>
      <w:r w:rsidRPr="0029425D">
        <w:rPr>
          <w:rFonts w:ascii="Arial" w:hAnsi="Arial" w:cs="Arial"/>
          <w:sz w:val="26"/>
          <w:szCs w:val="26"/>
        </w:rPr>
        <w:t xml:space="preserve"> </w:t>
      </w:r>
    </w:p>
    <w:p w:rsidR="003E5AA9" w:rsidRPr="006C2E2E" w:rsidRDefault="003E5AA9" w:rsidP="00AC5295">
      <w:pPr>
        <w:jc w:val="both"/>
        <w:rPr>
          <w:rFonts w:ascii="Arial" w:hAnsi="Arial" w:cs="Arial"/>
          <w:sz w:val="26"/>
          <w:szCs w:val="26"/>
        </w:rPr>
      </w:pPr>
      <w:r w:rsidRPr="006C2E2E">
        <w:rPr>
          <w:rFonts w:ascii="Arial" w:hAnsi="Arial" w:cs="Arial"/>
          <w:b/>
          <w:bCs/>
          <w:sz w:val="26"/>
          <w:szCs w:val="26"/>
        </w:rPr>
        <w:t xml:space="preserve">§ 13. </w:t>
      </w:r>
      <w:r w:rsidRPr="006C2E2E">
        <w:rPr>
          <w:rFonts w:ascii="Arial" w:hAnsi="Arial" w:cs="Arial"/>
          <w:sz w:val="26"/>
          <w:szCs w:val="26"/>
        </w:rPr>
        <w:t>Szczegółowych informacji z ramienia organizatora udziela Pan Marian Dzimira – wiceprezes PTSM pod nr telefonu 605</w:t>
      </w:r>
      <w:r w:rsidR="006C2E2E">
        <w:rPr>
          <w:rFonts w:ascii="Arial" w:hAnsi="Arial" w:cs="Arial"/>
          <w:sz w:val="26"/>
          <w:szCs w:val="26"/>
        </w:rPr>
        <w:t> </w:t>
      </w:r>
      <w:r w:rsidRPr="006C2E2E">
        <w:rPr>
          <w:rFonts w:ascii="Arial" w:hAnsi="Arial" w:cs="Arial"/>
          <w:sz w:val="26"/>
          <w:szCs w:val="26"/>
        </w:rPr>
        <w:t>144</w:t>
      </w:r>
      <w:r w:rsidR="006C2E2E">
        <w:rPr>
          <w:rFonts w:ascii="Arial" w:hAnsi="Arial" w:cs="Arial"/>
          <w:sz w:val="26"/>
          <w:szCs w:val="26"/>
        </w:rPr>
        <w:t xml:space="preserve"> </w:t>
      </w:r>
      <w:r w:rsidR="004767CC">
        <w:rPr>
          <w:rFonts w:ascii="Arial" w:hAnsi="Arial" w:cs="Arial"/>
          <w:sz w:val="26"/>
          <w:szCs w:val="26"/>
        </w:rPr>
        <w:t xml:space="preserve">102, </w:t>
      </w:r>
      <w:r w:rsidR="004767CC">
        <w:rPr>
          <w:rFonts w:ascii="Arial" w:hAnsi="Arial" w:cs="Arial"/>
          <w:sz w:val="26"/>
          <w:szCs w:val="26"/>
        </w:rPr>
        <w:br/>
      </w:r>
      <w:r w:rsidRPr="006C2E2E">
        <w:rPr>
          <w:rFonts w:ascii="Arial" w:hAnsi="Arial" w:cs="Arial"/>
          <w:sz w:val="26"/>
          <w:szCs w:val="26"/>
        </w:rPr>
        <w:t xml:space="preserve">email: </w:t>
      </w:r>
      <w:hyperlink r:id="rId11" w:history="1">
        <w:r w:rsidR="004767CC" w:rsidRPr="00805AA9">
          <w:rPr>
            <w:rStyle w:val="Hipercze"/>
            <w:rFonts w:ascii="Arial" w:hAnsi="Arial" w:cs="Arial"/>
            <w:sz w:val="26"/>
            <w:szCs w:val="26"/>
          </w:rPr>
          <w:t>pttk ptsm@wp.pl</w:t>
        </w:r>
      </w:hyperlink>
      <w:r w:rsidRPr="006C2E2E">
        <w:rPr>
          <w:rFonts w:ascii="Arial" w:hAnsi="Arial" w:cs="Arial"/>
          <w:sz w:val="26"/>
          <w:szCs w:val="26"/>
        </w:rPr>
        <w:t xml:space="preserve"> </w:t>
      </w:r>
    </w:p>
    <w:p w:rsidR="003E5AA9" w:rsidRDefault="00692225" w:rsidP="00785EE3">
      <w:pPr>
        <w:pStyle w:val="Akapitzlist"/>
        <w:ind w:left="1080"/>
        <w:rPr>
          <w:sz w:val="28"/>
          <w:szCs w:val="28"/>
        </w:rPr>
      </w:pPr>
      <w:r>
        <w:rPr>
          <w:noProof/>
          <w:lang w:eastAsia="pl-PL"/>
        </w:rPr>
        <w:pict>
          <v:shape id="_x0000_s1029" type="#_x0000_t75" style="position:absolute;left:0;text-align:left;margin-left:227.25pt;margin-top:24.9pt;width:3in;height:63.9pt;z-index:3">
            <v:imagedata r:id="rId12" o:title=""/>
            <w10:wrap type="square"/>
          </v:shape>
        </w:pict>
      </w:r>
      <w:r>
        <w:rPr>
          <w:noProof/>
        </w:rPr>
        <w:pict>
          <v:shape id="_x0000_s1034" type="#_x0000_t75" style="position:absolute;left:0;text-align:left;margin-left:58.5pt;margin-top:8.25pt;width:92pt;height:102pt;z-index:5;mso-position-horizontal-relative:text;mso-position-vertical-relative:text;mso-width-relative:page;mso-height-relative:page">
            <v:imagedata r:id="rId13" o:title=""/>
            <w10:wrap type="square"/>
          </v:shape>
        </w:pict>
      </w:r>
    </w:p>
    <w:p w:rsidR="003E5AA9" w:rsidRDefault="003E5AA9" w:rsidP="00785EE3">
      <w:pPr>
        <w:pStyle w:val="Akapitzlist"/>
        <w:ind w:left="1080"/>
        <w:rPr>
          <w:sz w:val="28"/>
          <w:szCs w:val="28"/>
        </w:rPr>
      </w:pPr>
    </w:p>
    <w:p w:rsidR="00674461" w:rsidRDefault="00674461" w:rsidP="00785EE3">
      <w:pPr>
        <w:pStyle w:val="Akapitzlist"/>
        <w:ind w:left="1080"/>
        <w:rPr>
          <w:sz w:val="28"/>
          <w:szCs w:val="28"/>
        </w:rPr>
      </w:pPr>
    </w:p>
    <w:p w:rsidR="00676F86" w:rsidRDefault="00676F86" w:rsidP="00676F86">
      <w:pPr>
        <w:pStyle w:val="Akapitzlist"/>
        <w:ind w:left="0"/>
        <w:rPr>
          <w:b/>
          <w:color w:val="7030A0"/>
          <w:sz w:val="28"/>
          <w:szCs w:val="28"/>
        </w:rPr>
      </w:pPr>
    </w:p>
    <w:p w:rsidR="00864C7C" w:rsidRPr="00674461" w:rsidRDefault="00676F86" w:rsidP="00676F86">
      <w:pPr>
        <w:pStyle w:val="Akapitzlist"/>
        <w:ind w:left="0"/>
        <w:rPr>
          <w:b/>
          <w:color w:val="7030A0"/>
          <w:sz w:val="28"/>
          <w:szCs w:val="28"/>
        </w:rPr>
      </w:pPr>
      <w:r>
        <w:rPr>
          <w:b/>
          <w:color w:val="7030A0"/>
          <w:sz w:val="28"/>
          <w:szCs w:val="28"/>
        </w:rPr>
        <w:t xml:space="preserve">              </w:t>
      </w:r>
      <w:r w:rsidR="00674461" w:rsidRPr="00674461">
        <w:rPr>
          <w:b/>
          <w:color w:val="7030A0"/>
          <w:sz w:val="28"/>
          <w:szCs w:val="28"/>
        </w:rPr>
        <w:t>Powiat Przeworski</w:t>
      </w:r>
    </w:p>
    <w:p w:rsidR="00864C7C" w:rsidRDefault="00692225" w:rsidP="00785EE3">
      <w:pPr>
        <w:pStyle w:val="Akapitzlist"/>
        <w:ind w:left="1080"/>
        <w:rPr>
          <w:sz w:val="28"/>
          <w:szCs w:val="28"/>
        </w:rPr>
      </w:pPr>
      <w:r>
        <w:rPr>
          <w:noProof/>
          <w:lang w:eastAsia="pl-PL"/>
        </w:rPr>
        <w:pict>
          <v:shape id="_x0000_s1031" type="#_x0000_t75" style="position:absolute;left:0;text-align:left;margin-left:35.65pt;margin-top:8.25pt;width:126pt;height:120.7pt;z-index:4">
            <v:imagedata r:id="rId14" o:title=""/>
            <w10:wrap type="square"/>
          </v:shape>
        </w:pict>
      </w:r>
      <w:r>
        <w:rPr>
          <w:noProof/>
          <w:lang w:eastAsia="pl-PL"/>
        </w:rPr>
        <w:pict>
          <v:shape id="_x0000_s1030" type="#_x0000_t75" style="position:absolute;left:0;text-align:left;margin-left:326.25pt;margin-top:14pt;width:98.25pt;height:99pt;z-index:-1" wrapcoords="9236 0 7746 148 3724 1923 3575 2515 1490 4734 447 7101 -149 9321 -149 11836 298 14203 1490 16570 3426 18937 3575 19381 7597 21304 9683 21452 11768 21452 13705 21304 18025 19233 20259 16570 21153 14203 21600 11836 21600 9468 21153 7101 19961 4734 18025 2515 17876 1923 13705 148 12364 0 9236 0">
            <v:imagedata r:id="rId15" o:title=""/>
            <w10:wrap type="tight"/>
          </v:shape>
        </w:pict>
      </w:r>
      <w:r>
        <w:rPr>
          <w:noProof/>
          <w:lang w:eastAsia="pl-PL"/>
        </w:rPr>
        <w:pict>
          <v:shape id="_x0000_s1032" type="#_x0000_t75" style="position:absolute;left:0;text-align:left;margin-left:181.9pt;margin-top:14pt;width:108pt;height:94.9pt;z-index:2;mso-wrap-distance-left:9.05pt;mso-wrap-distance-right:9.05pt" filled="t">
            <v:fill color2="black"/>
            <v:imagedata r:id="rId9" o:title=""/>
            <w10:wrap type="square"/>
          </v:shape>
        </w:pict>
      </w:r>
    </w:p>
    <w:p w:rsidR="00864C7C" w:rsidRDefault="00864C7C" w:rsidP="00785EE3">
      <w:pPr>
        <w:pStyle w:val="Akapitzlist"/>
        <w:ind w:left="1080"/>
        <w:rPr>
          <w:sz w:val="28"/>
          <w:szCs w:val="28"/>
        </w:rPr>
      </w:pPr>
    </w:p>
    <w:p w:rsidR="003E5AA9" w:rsidRPr="00137FBE" w:rsidRDefault="003E5AA9" w:rsidP="00785EE3">
      <w:pPr>
        <w:pStyle w:val="Akapitzlist"/>
        <w:ind w:left="1080"/>
        <w:rPr>
          <w:sz w:val="28"/>
          <w:szCs w:val="28"/>
        </w:rPr>
      </w:pPr>
      <w:r w:rsidRPr="00137FBE">
        <w:rPr>
          <w:sz w:val="28"/>
          <w:szCs w:val="28"/>
        </w:rPr>
        <w:t xml:space="preserve"> </w:t>
      </w:r>
    </w:p>
    <w:p w:rsidR="003E5AA9" w:rsidRDefault="003E5AA9" w:rsidP="0029425D">
      <w:pPr>
        <w:pStyle w:val="Nagwek"/>
        <w:jc w:val="center"/>
        <w:rPr>
          <w:rFonts w:ascii="Arial" w:hAnsi="Arial" w:cs="Arial"/>
          <w:sz w:val="20"/>
          <w:szCs w:val="20"/>
        </w:rPr>
      </w:pPr>
    </w:p>
    <w:p w:rsidR="003E5AA9" w:rsidRDefault="003E5AA9" w:rsidP="0029425D">
      <w:pPr>
        <w:pStyle w:val="Nagwek"/>
        <w:jc w:val="center"/>
        <w:rPr>
          <w:rFonts w:ascii="Arial" w:hAnsi="Arial" w:cs="Arial"/>
          <w:b/>
          <w:bCs/>
          <w:sz w:val="24"/>
          <w:szCs w:val="24"/>
        </w:rPr>
      </w:pPr>
    </w:p>
    <w:p w:rsidR="003E5AA9" w:rsidRDefault="003E5AA9" w:rsidP="00622650">
      <w:pPr>
        <w:pStyle w:val="Nagwek"/>
        <w:rPr>
          <w:rFonts w:ascii="Arial" w:hAnsi="Arial" w:cs="Arial"/>
          <w:b/>
          <w:bCs/>
          <w:sz w:val="24"/>
          <w:szCs w:val="24"/>
        </w:rPr>
      </w:pPr>
    </w:p>
    <w:p w:rsidR="003E5AA9" w:rsidRDefault="003E5AA9" w:rsidP="0029425D">
      <w:pPr>
        <w:pStyle w:val="Nagwek"/>
        <w:jc w:val="center"/>
        <w:rPr>
          <w:rFonts w:ascii="Arial" w:hAnsi="Arial" w:cs="Arial"/>
          <w:b/>
          <w:bCs/>
          <w:sz w:val="24"/>
          <w:szCs w:val="24"/>
        </w:rPr>
      </w:pPr>
    </w:p>
    <w:p w:rsidR="003E5AA9" w:rsidRPr="0029425D" w:rsidRDefault="003E5AA9" w:rsidP="0029425D">
      <w:pPr>
        <w:pStyle w:val="Nagwek"/>
        <w:jc w:val="center"/>
        <w:rPr>
          <w:rFonts w:ascii="Arial" w:hAnsi="Arial" w:cs="Arial"/>
          <w:b/>
          <w:bCs/>
          <w:sz w:val="24"/>
          <w:szCs w:val="24"/>
        </w:rPr>
      </w:pPr>
      <w:r>
        <w:rPr>
          <w:rFonts w:ascii="Arial" w:hAnsi="Arial" w:cs="Arial"/>
          <w:b/>
          <w:bCs/>
          <w:sz w:val="24"/>
          <w:szCs w:val="24"/>
        </w:rPr>
        <w:t>„</w:t>
      </w:r>
      <w:r w:rsidRPr="0029425D">
        <w:rPr>
          <w:rFonts w:ascii="Arial" w:hAnsi="Arial" w:cs="Arial"/>
          <w:b/>
          <w:bCs/>
          <w:sz w:val="24"/>
          <w:szCs w:val="24"/>
        </w:rPr>
        <w:t>90 lat Ruchu Schronisk Młodzieżowych w Polsce 1926-2016”</w:t>
      </w:r>
    </w:p>
    <w:p w:rsidR="003E5AA9" w:rsidRPr="0029425D" w:rsidRDefault="003E5AA9" w:rsidP="0029425D">
      <w:pPr>
        <w:pStyle w:val="Nagwek"/>
        <w:jc w:val="center"/>
        <w:rPr>
          <w:rFonts w:ascii="Arial" w:hAnsi="Arial" w:cs="Arial"/>
          <w:b/>
          <w:bCs/>
          <w:sz w:val="10"/>
          <w:szCs w:val="10"/>
        </w:rPr>
      </w:pPr>
      <w:r w:rsidRPr="0029425D">
        <w:rPr>
          <w:rFonts w:ascii="Arial" w:hAnsi="Arial" w:cs="Arial"/>
          <w:b/>
          <w:bCs/>
          <w:sz w:val="24"/>
          <w:szCs w:val="24"/>
        </w:rPr>
        <w:t>„85 lat Schroniska Młodzieżowego PTSM „Oleandry” w Krakowie 1931-2016”</w:t>
      </w:r>
      <w:r w:rsidRPr="0029425D">
        <w:rPr>
          <w:rFonts w:ascii="Arial" w:hAnsi="Arial" w:cs="Arial"/>
          <w:b/>
          <w:bCs/>
        </w:rPr>
        <w:br/>
      </w:r>
    </w:p>
    <w:p w:rsidR="003E5AA9" w:rsidRPr="0029425D" w:rsidRDefault="003E5AA9" w:rsidP="0029425D">
      <w:pPr>
        <w:pBdr>
          <w:top w:val="single" w:sz="4" w:space="1" w:color="auto"/>
          <w:bottom w:val="single" w:sz="4" w:space="1" w:color="auto"/>
        </w:pBdr>
        <w:jc w:val="center"/>
        <w:rPr>
          <w:rFonts w:ascii="Arial" w:hAnsi="Arial" w:cs="Arial"/>
          <w:b/>
          <w:bCs/>
          <w:sz w:val="24"/>
          <w:szCs w:val="24"/>
        </w:rPr>
      </w:pPr>
      <w:r w:rsidRPr="0029425D">
        <w:rPr>
          <w:rFonts w:ascii="Arial" w:hAnsi="Arial" w:cs="Arial"/>
          <w:b/>
          <w:bCs/>
          <w:sz w:val="24"/>
          <w:szCs w:val="24"/>
        </w:rPr>
        <w:t>Członek Założyciel Międzynarodowej Federacji Schronisk Młodzieżowych</w:t>
      </w:r>
    </w:p>
    <w:sectPr w:rsidR="003E5AA9" w:rsidRPr="0029425D" w:rsidSect="00AC5295">
      <w:pgSz w:w="11906" w:h="16838"/>
      <w:pgMar w:top="1417" w:right="1417" w:bottom="719"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225" w:rsidRDefault="00692225" w:rsidP="00B92E32">
      <w:pPr>
        <w:spacing w:after="0" w:line="240" w:lineRule="auto"/>
      </w:pPr>
      <w:r>
        <w:separator/>
      </w:r>
    </w:p>
  </w:endnote>
  <w:endnote w:type="continuationSeparator" w:id="0">
    <w:p w:rsidR="00692225" w:rsidRDefault="00692225" w:rsidP="00B92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225" w:rsidRDefault="00692225" w:rsidP="00B92E32">
      <w:pPr>
        <w:spacing w:after="0" w:line="240" w:lineRule="auto"/>
      </w:pPr>
      <w:r>
        <w:separator/>
      </w:r>
    </w:p>
  </w:footnote>
  <w:footnote w:type="continuationSeparator" w:id="0">
    <w:p w:rsidR="00692225" w:rsidRDefault="00692225" w:rsidP="00B92E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737D"/>
    <w:multiLevelType w:val="hybridMultilevel"/>
    <w:tmpl w:val="0212E474"/>
    <w:lvl w:ilvl="0" w:tplc="E676EC12">
      <w:start w:val="3"/>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24063031"/>
    <w:multiLevelType w:val="hybridMultilevel"/>
    <w:tmpl w:val="8548BB8E"/>
    <w:lvl w:ilvl="0" w:tplc="13D8C126">
      <w:start w:val="3"/>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BD95971"/>
    <w:multiLevelType w:val="hybridMultilevel"/>
    <w:tmpl w:val="960E32A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335456A2"/>
    <w:multiLevelType w:val="hybridMultilevel"/>
    <w:tmpl w:val="324AB4AE"/>
    <w:lvl w:ilvl="0" w:tplc="7EA6451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39692186"/>
    <w:multiLevelType w:val="hybridMultilevel"/>
    <w:tmpl w:val="D396E30C"/>
    <w:lvl w:ilvl="0" w:tplc="D738F998">
      <w:start w:val="1"/>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5">
    <w:nsid w:val="40245828"/>
    <w:multiLevelType w:val="hybridMultilevel"/>
    <w:tmpl w:val="2F228596"/>
    <w:lvl w:ilvl="0" w:tplc="F1ECB152">
      <w:start w:val="4"/>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43FE1FDB"/>
    <w:multiLevelType w:val="hybridMultilevel"/>
    <w:tmpl w:val="A056B2DE"/>
    <w:lvl w:ilvl="0" w:tplc="2618B56C">
      <w:start w:val="1"/>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7">
    <w:nsid w:val="4ABD6713"/>
    <w:multiLevelType w:val="hybridMultilevel"/>
    <w:tmpl w:val="0CC066DA"/>
    <w:lvl w:ilvl="0" w:tplc="0415000F">
      <w:start w:val="7"/>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4B8628CA"/>
    <w:multiLevelType w:val="hybridMultilevel"/>
    <w:tmpl w:val="89DC5D40"/>
    <w:lvl w:ilvl="0" w:tplc="72BAE92A">
      <w:start w:val="3"/>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43C17EB"/>
    <w:multiLevelType w:val="hybridMultilevel"/>
    <w:tmpl w:val="02C81A8E"/>
    <w:lvl w:ilvl="0" w:tplc="1B701578">
      <w:start w:val="1"/>
      <w:numFmt w:val="upperRoman"/>
      <w:lvlText w:val="%1."/>
      <w:lvlJc w:val="left"/>
      <w:pPr>
        <w:ind w:left="1800" w:hanging="72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nsid w:val="69936AA5"/>
    <w:multiLevelType w:val="hybridMultilevel"/>
    <w:tmpl w:val="98EC2C66"/>
    <w:lvl w:ilvl="0" w:tplc="0415000F">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70FE0B88"/>
    <w:multiLevelType w:val="hybridMultilevel"/>
    <w:tmpl w:val="611CE73A"/>
    <w:lvl w:ilvl="0" w:tplc="2E3035BC">
      <w:start w:val="1"/>
      <w:numFmt w:val="decimal"/>
      <w:lvlText w:val="%1."/>
      <w:lvlJc w:val="left"/>
      <w:pPr>
        <w:ind w:left="1065" w:hanging="360"/>
      </w:pPr>
      <w:rPr>
        <w:rFonts w:ascii="Times New Roman" w:eastAsia="Times New Roman" w:hAnsi="Times New Roman"/>
      </w:rPr>
    </w:lvl>
    <w:lvl w:ilvl="1" w:tplc="5B1E0378">
      <w:start w:val="3"/>
      <w:numFmt w:val="upperRoman"/>
      <w:lvlText w:val="%2."/>
      <w:lvlJc w:val="left"/>
      <w:pPr>
        <w:tabs>
          <w:tab w:val="num" w:pos="2145"/>
        </w:tabs>
        <w:ind w:left="2145" w:hanging="720"/>
      </w:pPr>
      <w:rPr>
        <w:rFonts w:hint="default"/>
      </w:r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12">
    <w:nsid w:val="75C7379E"/>
    <w:multiLevelType w:val="hybridMultilevel"/>
    <w:tmpl w:val="5D0ADE2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
  </w:num>
  <w:num w:numId="2">
    <w:abstractNumId w:val="9"/>
  </w:num>
  <w:num w:numId="3">
    <w:abstractNumId w:val="6"/>
  </w:num>
  <w:num w:numId="4">
    <w:abstractNumId w:val="4"/>
  </w:num>
  <w:num w:numId="5">
    <w:abstractNumId w:val="11"/>
  </w:num>
  <w:num w:numId="6">
    <w:abstractNumId w:val="8"/>
  </w:num>
  <w:num w:numId="7">
    <w:abstractNumId w:val="1"/>
  </w:num>
  <w:num w:numId="8">
    <w:abstractNumId w:val="0"/>
  </w:num>
  <w:num w:numId="9">
    <w:abstractNumId w:val="12"/>
  </w:num>
  <w:num w:numId="10">
    <w:abstractNumId w:val="5"/>
  </w:num>
  <w:num w:numId="11">
    <w:abstractNumId w:val="7"/>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4BAA"/>
    <w:rsid w:val="00003AA7"/>
    <w:rsid w:val="000950CE"/>
    <w:rsid w:val="0009538C"/>
    <w:rsid w:val="000A022F"/>
    <w:rsid w:val="00116630"/>
    <w:rsid w:val="00137FBE"/>
    <w:rsid w:val="00143A50"/>
    <w:rsid w:val="001D0A2A"/>
    <w:rsid w:val="001D43EA"/>
    <w:rsid w:val="001E6706"/>
    <w:rsid w:val="00222FED"/>
    <w:rsid w:val="002415F3"/>
    <w:rsid w:val="0024441D"/>
    <w:rsid w:val="0029425D"/>
    <w:rsid w:val="0029673A"/>
    <w:rsid w:val="002E3EDD"/>
    <w:rsid w:val="003053D3"/>
    <w:rsid w:val="0033688E"/>
    <w:rsid w:val="00374721"/>
    <w:rsid w:val="00381CE2"/>
    <w:rsid w:val="003D2DAC"/>
    <w:rsid w:val="003E5AA9"/>
    <w:rsid w:val="00417F95"/>
    <w:rsid w:val="00474286"/>
    <w:rsid w:val="004765B8"/>
    <w:rsid w:val="004767CC"/>
    <w:rsid w:val="00530E1F"/>
    <w:rsid w:val="00537996"/>
    <w:rsid w:val="005418C4"/>
    <w:rsid w:val="00567E7E"/>
    <w:rsid w:val="00582306"/>
    <w:rsid w:val="00593728"/>
    <w:rsid w:val="005C0D9E"/>
    <w:rsid w:val="005C3A72"/>
    <w:rsid w:val="005F085F"/>
    <w:rsid w:val="005F26D2"/>
    <w:rsid w:val="005F4869"/>
    <w:rsid w:val="0060617C"/>
    <w:rsid w:val="006078BB"/>
    <w:rsid w:val="00622650"/>
    <w:rsid w:val="00626C40"/>
    <w:rsid w:val="006373C0"/>
    <w:rsid w:val="0065318C"/>
    <w:rsid w:val="00660895"/>
    <w:rsid w:val="00674461"/>
    <w:rsid w:val="00676F86"/>
    <w:rsid w:val="00692225"/>
    <w:rsid w:val="006C2E2E"/>
    <w:rsid w:val="006F60B7"/>
    <w:rsid w:val="00745403"/>
    <w:rsid w:val="00785EE3"/>
    <w:rsid w:val="007D5C73"/>
    <w:rsid w:val="007D7676"/>
    <w:rsid w:val="00864C7C"/>
    <w:rsid w:val="008732B5"/>
    <w:rsid w:val="0087343E"/>
    <w:rsid w:val="008A15EB"/>
    <w:rsid w:val="008F5E28"/>
    <w:rsid w:val="009362C2"/>
    <w:rsid w:val="00982425"/>
    <w:rsid w:val="00985032"/>
    <w:rsid w:val="009A7572"/>
    <w:rsid w:val="009D05A2"/>
    <w:rsid w:val="009F3BDE"/>
    <w:rsid w:val="00A825E9"/>
    <w:rsid w:val="00A93BD2"/>
    <w:rsid w:val="00A96CC3"/>
    <w:rsid w:val="00AA0309"/>
    <w:rsid w:val="00AA4895"/>
    <w:rsid w:val="00AB1939"/>
    <w:rsid w:val="00AC5295"/>
    <w:rsid w:val="00AC6C64"/>
    <w:rsid w:val="00AE30EB"/>
    <w:rsid w:val="00B0165A"/>
    <w:rsid w:val="00B92E32"/>
    <w:rsid w:val="00BB4BAA"/>
    <w:rsid w:val="00C07C33"/>
    <w:rsid w:val="00C21C18"/>
    <w:rsid w:val="00C32801"/>
    <w:rsid w:val="00C74B38"/>
    <w:rsid w:val="00CA5342"/>
    <w:rsid w:val="00CF64FA"/>
    <w:rsid w:val="00D1136E"/>
    <w:rsid w:val="00D1385B"/>
    <w:rsid w:val="00D14750"/>
    <w:rsid w:val="00D16E4A"/>
    <w:rsid w:val="00D20AEA"/>
    <w:rsid w:val="00D267F4"/>
    <w:rsid w:val="00D2798B"/>
    <w:rsid w:val="00D505D2"/>
    <w:rsid w:val="00D70616"/>
    <w:rsid w:val="00D84D1C"/>
    <w:rsid w:val="00D92A88"/>
    <w:rsid w:val="00D94501"/>
    <w:rsid w:val="00DB2026"/>
    <w:rsid w:val="00DC7E06"/>
    <w:rsid w:val="00DF4576"/>
    <w:rsid w:val="00E000D2"/>
    <w:rsid w:val="00E36569"/>
    <w:rsid w:val="00E60BF0"/>
    <w:rsid w:val="00E95F11"/>
    <w:rsid w:val="00E96B23"/>
    <w:rsid w:val="00EB7F81"/>
    <w:rsid w:val="00F6009D"/>
    <w:rsid w:val="00F661CC"/>
    <w:rsid w:val="00FA2843"/>
    <w:rsid w:val="00FE04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0895"/>
    <w:pPr>
      <w:spacing w:after="200" w:line="27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785EE3"/>
    <w:pPr>
      <w:ind w:left="720"/>
    </w:pPr>
  </w:style>
  <w:style w:type="paragraph" w:styleId="Nagwek">
    <w:name w:val="header"/>
    <w:basedOn w:val="Normalny"/>
    <w:link w:val="NagwekZnak"/>
    <w:uiPriority w:val="99"/>
    <w:rsid w:val="00B92E32"/>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92E32"/>
  </w:style>
  <w:style w:type="paragraph" w:styleId="Stopka">
    <w:name w:val="footer"/>
    <w:basedOn w:val="Normalny"/>
    <w:link w:val="StopkaZnak"/>
    <w:uiPriority w:val="99"/>
    <w:rsid w:val="00B92E32"/>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92E32"/>
  </w:style>
  <w:style w:type="paragraph" w:styleId="Tekstprzypisukocowego">
    <w:name w:val="endnote text"/>
    <w:basedOn w:val="Normalny"/>
    <w:link w:val="TekstprzypisukocowegoZnak"/>
    <w:uiPriority w:val="99"/>
    <w:semiHidden/>
    <w:rsid w:val="00C32801"/>
    <w:rPr>
      <w:sz w:val="20"/>
      <w:szCs w:val="20"/>
    </w:rPr>
  </w:style>
  <w:style w:type="character" w:customStyle="1" w:styleId="TekstprzypisukocowegoZnak">
    <w:name w:val="Tekst przypisu końcowego Znak"/>
    <w:link w:val="Tekstprzypisukocowego"/>
    <w:uiPriority w:val="99"/>
    <w:semiHidden/>
    <w:locked/>
    <w:rsid w:val="00537996"/>
    <w:rPr>
      <w:sz w:val="20"/>
      <w:szCs w:val="20"/>
      <w:lang w:eastAsia="en-US"/>
    </w:rPr>
  </w:style>
  <w:style w:type="character" w:styleId="Odwoanieprzypisukocowego">
    <w:name w:val="endnote reference"/>
    <w:uiPriority w:val="99"/>
    <w:semiHidden/>
    <w:rsid w:val="00C32801"/>
    <w:rPr>
      <w:vertAlign w:val="superscript"/>
    </w:rPr>
  </w:style>
  <w:style w:type="character" w:styleId="Hipercze">
    <w:name w:val="Hyperlink"/>
    <w:uiPriority w:val="99"/>
    <w:rsid w:val="002415F3"/>
    <w:rPr>
      <w:color w:val="0000FF"/>
      <w:u w:val="single"/>
    </w:rPr>
  </w:style>
  <w:style w:type="character" w:customStyle="1" w:styleId="ZnakZnak1">
    <w:name w:val="Znak Znak1"/>
    <w:uiPriority w:val="99"/>
    <w:rsid w:val="0029425D"/>
    <w:rPr>
      <w:rFonts w:ascii="Calibri" w:hAnsi="Calibri" w:cs="Calibri"/>
      <w:sz w:val="24"/>
      <w:szCs w:val="24"/>
      <w:lang w:val="en-GB" w:eastAsia="en-US"/>
    </w:rPr>
  </w:style>
  <w:style w:type="paragraph" w:styleId="Tekstdymka">
    <w:name w:val="Balloon Text"/>
    <w:basedOn w:val="Normalny"/>
    <w:link w:val="TekstdymkaZnak"/>
    <w:uiPriority w:val="99"/>
    <w:semiHidden/>
    <w:rsid w:val="007D7676"/>
    <w:rPr>
      <w:rFonts w:ascii="Tahoma" w:hAnsi="Tahoma" w:cs="Tahoma"/>
      <w:sz w:val="16"/>
      <w:szCs w:val="16"/>
    </w:rPr>
  </w:style>
  <w:style w:type="character" w:customStyle="1" w:styleId="TekstdymkaZnak">
    <w:name w:val="Tekst dymka Znak"/>
    <w:link w:val="Tekstdymka"/>
    <w:uiPriority w:val="99"/>
    <w:semiHidden/>
    <w:locked/>
    <w:rsid w:val="00E95F11"/>
    <w:rPr>
      <w:rFonts w:ascii="Times New Roman" w:hAnsi="Times New Roman" w:cs="Times New Roman"/>
      <w:sz w:val="2"/>
      <w:szCs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ttk%20ptsm@wp.pl"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www.ptsm.org.p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20395-7E74-491F-8BA6-5AA6D3CEF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3</Pages>
  <Words>669</Words>
  <Characters>4016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REGULAMIN KONKURSU NA NAJLEPIEJ ZORGANIZOWANY OBÓZ WĘDROWNY PN</vt:lpstr>
    </vt:vector>
  </TitlesOfParts>
  <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 NA NAJLEPIEJ ZORGANIZOWANY OBÓZ WĘDROWNY PN</dc:title>
  <dc:subject/>
  <dc:creator>ALKO</dc:creator>
  <cp:keywords/>
  <dc:description/>
  <cp:lastModifiedBy>Maniek</cp:lastModifiedBy>
  <cp:revision>26</cp:revision>
  <cp:lastPrinted>2018-02-27T10:29:00Z</cp:lastPrinted>
  <dcterms:created xsi:type="dcterms:W3CDTF">2018-02-26T16:35:00Z</dcterms:created>
  <dcterms:modified xsi:type="dcterms:W3CDTF">2019-06-23T07:19:00Z</dcterms:modified>
</cp:coreProperties>
</file>