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E5B7" w14:textId="77777777" w:rsidR="00650787" w:rsidRDefault="00650787"/>
    <w:p w14:paraId="4908463E" w14:textId="77777777" w:rsidR="00E34331" w:rsidRDefault="00E34331" w:rsidP="00E34331">
      <w:pPr>
        <w:spacing w:line="0" w:lineRule="atLeast"/>
        <w:ind w:right="-16"/>
        <w:jc w:val="center"/>
        <w:rPr>
          <w:rFonts w:ascii="Bookman Old Style" w:eastAsia="Bookman Old Style" w:hAnsi="Bookman Old Style"/>
          <w:b/>
          <w:sz w:val="32"/>
        </w:rPr>
      </w:pPr>
      <w:r>
        <w:rPr>
          <w:rFonts w:ascii="Bookman Old Style" w:eastAsia="Bookman Old Style" w:hAnsi="Bookman Old Style"/>
          <w:b/>
          <w:sz w:val="32"/>
        </w:rPr>
        <w:t>STATUT</w:t>
      </w:r>
    </w:p>
    <w:p w14:paraId="5D7B8B2C" w14:textId="77777777" w:rsidR="00E34331" w:rsidRDefault="00E34331" w:rsidP="00E3433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796EEE0" w14:textId="77777777" w:rsidR="00E34331" w:rsidRDefault="00E34331" w:rsidP="00E34331">
      <w:pPr>
        <w:spacing w:line="0" w:lineRule="atLeast"/>
        <w:ind w:right="-16"/>
        <w:jc w:val="center"/>
        <w:rPr>
          <w:rFonts w:ascii="Bookman Old Style" w:eastAsia="Bookman Old Style" w:hAnsi="Bookman Old Style"/>
          <w:b/>
          <w:sz w:val="32"/>
        </w:rPr>
      </w:pPr>
      <w:r>
        <w:rPr>
          <w:rFonts w:ascii="Bookman Old Style" w:eastAsia="Bookman Old Style" w:hAnsi="Bookman Old Style"/>
          <w:b/>
          <w:sz w:val="32"/>
        </w:rPr>
        <w:t>POLSKIEGO TOWARZYSTWA SCHRONISK</w:t>
      </w:r>
    </w:p>
    <w:p w14:paraId="2456E3B0" w14:textId="77777777" w:rsidR="00E34331" w:rsidRDefault="00E34331" w:rsidP="00E34331">
      <w:pPr>
        <w:spacing w:line="239" w:lineRule="auto"/>
        <w:ind w:right="-16"/>
        <w:jc w:val="center"/>
        <w:rPr>
          <w:rFonts w:ascii="Bookman Old Style" w:eastAsia="Bookman Old Style" w:hAnsi="Bookman Old Style"/>
          <w:b/>
          <w:sz w:val="32"/>
        </w:rPr>
      </w:pPr>
      <w:r>
        <w:rPr>
          <w:rFonts w:ascii="Bookman Old Style" w:eastAsia="Bookman Old Style" w:hAnsi="Bookman Old Style"/>
          <w:b/>
          <w:sz w:val="32"/>
        </w:rPr>
        <w:t>MŁODZIEŻOWYCH</w:t>
      </w:r>
    </w:p>
    <w:p w14:paraId="3469A863" w14:textId="77777777" w:rsidR="00E34331" w:rsidRDefault="00E34331"/>
    <w:p w14:paraId="546DA273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  <w:r w:rsidRPr="00DA0086">
        <w:rPr>
          <w:rFonts w:ascii="Times New Roman" w:hAnsi="Times New Roman" w:cs="Times New Roman"/>
          <w:sz w:val="24"/>
          <w:szCs w:val="24"/>
        </w:rPr>
        <w:t>Porównanie zmian do uchwalenia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331" w:rsidRPr="00DA0086" w14:paraId="31E1754D" w14:textId="77777777" w:rsidTr="00E34331">
        <w:tc>
          <w:tcPr>
            <w:tcW w:w="4531" w:type="dxa"/>
          </w:tcPr>
          <w:p w14:paraId="0CFDF05E" w14:textId="5C602778" w:rsidR="003540AB" w:rsidRPr="00DA0086" w:rsidRDefault="003540AB" w:rsidP="003540AB">
            <w:pPr>
              <w:numPr>
                <w:ilvl w:val="0"/>
                <w:numId w:val="1"/>
              </w:numPr>
              <w:tabs>
                <w:tab w:val="left" w:pos="184"/>
              </w:tabs>
              <w:spacing w:line="234" w:lineRule="auto"/>
              <w:ind w:left="4" w:right="12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4.1. Towarzystwo ma prawo tworzenia kół i oddziałów na zasadach ustalonych w dalszych postanowieniach Statutu.</w:t>
            </w:r>
          </w:p>
          <w:p w14:paraId="6FD71C27" w14:textId="2A600426" w:rsidR="00046163" w:rsidRPr="00DA0086" w:rsidRDefault="00046163" w:rsidP="00046163">
            <w:pPr>
              <w:tabs>
                <w:tab w:val="left" w:pos="184"/>
              </w:tabs>
              <w:spacing w:line="234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BE292" w14:textId="517FE0CA" w:rsidR="00046163" w:rsidRPr="00DA0086" w:rsidRDefault="00046163" w:rsidP="00046163">
            <w:pPr>
              <w:tabs>
                <w:tab w:val="left" w:pos="184"/>
              </w:tabs>
              <w:spacing w:line="234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F98D9" w14:textId="77777777" w:rsidR="00046163" w:rsidRPr="00DA0086" w:rsidRDefault="00046163" w:rsidP="00046163">
            <w:pPr>
              <w:tabs>
                <w:tab w:val="left" w:pos="184"/>
              </w:tabs>
              <w:spacing w:line="234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B10C8" w14:textId="77777777" w:rsidR="003540AB" w:rsidRPr="00DA0086" w:rsidRDefault="003540AB" w:rsidP="003540AB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F78D6" w14:textId="69F79326" w:rsidR="003540AB" w:rsidRPr="00DA0086" w:rsidRDefault="003540AB" w:rsidP="003540AB">
            <w:pPr>
              <w:numPr>
                <w:ilvl w:val="1"/>
                <w:numId w:val="1"/>
              </w:numPr>
              <w:tabs>
                <w:tab w:val="left" w:pos="604"/>
              </w:tabs>
              <w:spacing w:line="0" w:lineRule="atLeast"/>
              <w:ind w:left="604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Oddziały Towarzystwa mogą posiadać osobowość prawną.</w:t>
            </w:r>
          </w:p>
          <w:p w14:paraId="59D4FC3C" w14:textId="5ADD650F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AD36D" w14:textId="550DFAC7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A79A4" w14:textId="6DF937C8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DDE22" w14:textId="2274F799" w:rsidR="00046163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B5D2E" w14:textId="77777777" w:rsidR="00DA0086" w:rsidRPr="00DA0086" w:rsidRDefault="00DA0086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55C30" w14:textId="77777777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B7BB8" w14:textId="77777777" w:rsidR="003540AB" w:rsidRPr="00DA0086" w:rsidRDefault="003540AB" w:rsidP="003540AB">
            <w:pPr>
              <w:numPr>
                <w:ilvl w:val="1"/>
                <w:numId w:val="1"/>
              </w:numPr>
              <w:tabs>
                <w:tab w:val="left" w:pos="604"/>
              </w:tabs>
              <w:spacing w:line="0" w:lineRule="atLeast"/>
              <w:ind w:left="604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Towarzystwo może zatrudniać pracowników </w:t>
            </w:r>
            <w:r w:rsidRPr="00DA0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15EA61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CD6F59" w14:textId="699CD356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4.1. Towarzystwo ma prawo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tworzenia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terenowych jednostek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organizacyjnych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tj.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kół i oddziałów</w:t>
            </w:r>
            <w:r w:rsidR="005E2D8F" w:rsidRPr="00DA008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,</w:t>
            </w:r>
            <w:r w:rsidRPr="00DA0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na zasadach ustalonych w dalszych postanowieniach Statutu.</w:t>
            </w:r>
          </w:p>
          <w:p w14:paraId="77356738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A45CA77" w14:textId="77777777" w:rsidR="00DA0086" w:rsidRDefault="008D0DBA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6C5D0E5" w14:textId="6ADC8339" w:rsidR="003540AB" w:rsidRPr="00DA0086" w:rsidRDefault="008D0DBA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  <w:r w:rsidR="003540AB"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Oddziały PTSM jako podstawowe 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terenowe jednostki organizacyjne PTSM  mogą 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uzyskiwać 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osobowość prawną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na zasadach określonych w Statucie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którą nabywają z dniem uprawomocnienia się postanowienia sądu  o wpisaniu ich do 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właściwego 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rejestru.</w:t>
            </w:r>
          </w:p>
          <w:p w14:paraId="60B215ED" w14:textId="77777777" w:rsid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DEBBD46" w14:textId="61C5148B" w:rsidR="003540AB" w:rsidRPr="00DA0086" w:rsidRDefault="003540AB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 Oddziały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PTSM działają na bazie Statutu PTSM, Uchwałach ZG PTSM i Uchwałach Zarządu Oddziału PTSM i własnych Regulaminach zatwierdzonych przez ZG PTSM</w:t>
            </w:r>
          </w:p>
          <w:p w14:paraId="57C92FB2" w14:textId="77777777" w:rsidR="003540AB" w:rsidRPr="00DA0086" w:rsidRDefault="003540AB" w:rsidP="003540AB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6FEDA146" w14:textId="77777777" w:rsidR="003B1602" w:rsidRDefault="003540AB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4. Towarzystwo opiera działalność na pracy społecznej swoich członków. Do prowadzenia swych spraw towarzystwo </w:t>
            </w:r>
            <w:r w:rsidR="00413D27"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oraz oddziały posiadające osobowość prawną </w:t>
            </w:r>
            <w:r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może zatrudniać pracowników, w tym swoich członków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5B9B596A" w14:textId="77777777" w:rsidR="003B1602" w:rsidRDefault="003B1602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1A1850" w14:textId="0A50DF83" w:rsidR="003B1602" w:rsidRPr="003B1602" w:rsidRDefault="003B1602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5. Towarzystwo może być członkiem międzynarodowych i krajowych organizacji zainteresowanych rozwojem młodzieżowego ruchu turystycznego.</w:t>
            </w:r>
          </w:p>
          <w:p w14:paraId="606F88D6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4E5ED9F0" w14:textId="77777777" w:rsidTr="00E34331">
        <w:tc>
          <w:tcPr>
            <w:tcW w:w="4531" w:type="dxa"/>
          </w:tcPr>
          <w:p w14:paraId="315DD29B" w14:textId="77777777" w:rsidR="003540AB" w:rsidRPr="00DA0086" w:rsidRDefault="003540AB" w:rsidP="003540AB">
            <w:pPr>
              <w:numPr>
                <w:ilvl w:val="0"/>
                <w:numId w:val="1"/>
              </w:numPr>
              <w:tabs>
                <w:tab w:val="left" w:pos="184"/>
              </w:tabs>
              <w:spacing w:line="234" w:lineRule="auto"/>
              <w:ind w:left="4" w:right="100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5. Towarzystwo może być członkiem międzynarodowych i krajowych organizacji zainteresowanych rozwojem młodzieżowego ruchu turystycznego.</w:t>
            </w:r>
          </w:p>
          <w:p w14:paraId="776550A8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651D95" w14:textId="71C21384" w:rsidR="003540AB" w:rsidRPr="003B1602" w:rsidRDefault="003540AB" w:rsidP="003B1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§ </w:t>
            </w:r>
            <w:r w:rsidR="00E312DD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5.1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Polskie Towarzystwo Schronisk Młodzieżowych jest organem założycielskim i prowadzącym: Schronisko Młodzieżowe PTSM „Matecznik” w Przemyślu przy ul. Lelewela  6, Schronisko Młodzieżowe PTSM „Alko” w Rzeszowie ul. Rynek 25 i</w:t>
            </w:r>
            <w:r w:rsidR="003B1602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Schronisko Młodzieżowe PTSM „Szarotka” w  Zakopanem przy ul. Nowotarska 45A".</w:t>
            </w:r>
          </w:p>
          <w:p w14:paraId="7E2CDB14" w14:textId="6CD41568" w:rsidR="003540AB" w:rsidRPr="003B1602" w:rsidRDefault="003B1602" w:rsidP="003B160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§ 5.2 Polskie Towarzystwo Schronisk Młodzieżowych jest organem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założycielskim:    Schroniska Młodzieżowego „Oleandry” w Krakowie przy  ul. Oleandry 4 oraz Schroniska Młodzieżowego   we Wrocławiu przy ul. Wyspa Słodowa 10, prowadzonych przez osoby trzecie.</w:t>
            </w:r>
          </w:p>
          <w:p w14:paraId="19DD9B82" w14:textId="27755D67" w:rsidR="003540AB" w:rsidRPr="003B1602" w:rsidRDefault="003540AB" w:rsidP="003B160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§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5.</w:t>
            </w:r>
            <w:r w:rsidR="003B1602"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Polskie Towarzystwo Schronisk Młodzieżowych może zakładać i prowadzić szkolne schroniska młodzieżowe będące placówkami oświatowo-wychowawczymi.</w:t>
            </w:r>
          </w:p>
          <w:p w14:paraId="65A38CD6" w14:textId="77777777" w:rsidR="00E34331" w:rsidRPr="003B1602" w:rsidRDefault="00E34331" w:rsidP="003B1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331" w:rsidRPr="00DA0086" w14:paraId="7A67F0E7" w14:textId="77777777" w:rsidTr="00E34331">
        <w:tc>
          <w:tcPr>
            <w:tcW w:w="4531" w:type="dxa"/>
          </w:tcPr>
          <w:p w14:paraId="27DBB11E" w14:textId="77777777" w:rsidR="003540AB" w:rsidRPr="00DA0086" w:rsidRDefault="003540AB" w:rsidP="003540AB">
            <w:pPr>
              <w:numPr>
                <w:ilvl w:val="0"/>
                <w:numId w:val="2"/>
              </w:numPr>
              <w:tabs>
                <w:tab w:val="left" w:pos="184"/>
              </w:tabs>
              <w:spacing w:line="0" w:lineRule="atLeas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 Celem Towarzystwa jest:</w:t>
            </w:r>
          </w:p>
          <w:p w14:paraId="32269913" w14:textId="77777777" w:rsidR="003540AB" w:rsidRPr="00DA0086" w:rsidRDefault="003540AB" w:rsidP="003540AB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118D7" w14:textId="77777777" w:rsidR="00046163" w:rsidRPr="00DA0086" w:rsidRDefault="003540AB" w:rsidP="003540AB">
            <w:pPr>
              <w:spacing w:line="234" w:lineRule="auto"/>
              <w:ind w:left="304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1/ rozwój bazy schronisk młodzieżowych - ich organizowanie, budowa i prowadzenie,</w:t>
            </w:r>
          </w:p>
          <w:p w14:paraId="2D5B3474" w14:textId="77777777" w:rsidR="00046163" w:rsidRPr="00DA0086" w:rsidRDefault="00046163" w:rsidP="003540AB">
            <w:pPr>
              <w:spacing w:line="234" w:lineRule="auto"/>
              <w:ind w:left="304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B4B31" w14:textId="1F46350A" w:rsidR="003540AB" w:rsidRPr="00DA0086" w:rsidRDefault="003540AB" w:rsidP="003540AB">
            <w:pPr>
              <w:spacing w:line="234" w:lineRule="auto"/>
              <w:ind w:left="304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 wspieranie szkolnych schronisk młodzieżowych,</w:t>
            </w:r>
          </w:p>
          <w:p w14:paraId="4B104FBF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D02E06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8.1. Celem Towarzystwa jest:</w:t>
            </w:r>
          </w:p>
          <w:p w14:paraId="0C827BA4" w14:textId="77777777" w:rsidR="003540AB" w:rsidRPr="003B1602" w:rsidRDefault="003540AB" w:rsidP="0035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 xml:space="preserve">     1/ rozwój bazy schronisk młodzieżowych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oraz szkolnych schronisk młodzieżowych </w:t>
            </w: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>- ich organizowanie, budowa i prowadzenie,</w:t>
            </w:r>
          </w:p>
          <w:p w14:paraId="2CE794C6" w14:textId="77777777" w:rsidR="00046163" w:rsidRPr="003B1602" w:rsidRDefault="003540AB" w:rsidP="0035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4CE05CB" w14:textId="72429B2E" w:rsidR="003540AB" w:rsidRPr="003B1602" w:rsidRDefault="003540AB" w:rsidP="00354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 xml:space="preserve">2/ wspieranie szkolnych schronisk młodzieżowych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prowadzonych przez JST oraz inne osoby prawne i fizyczne,</w:t>
            </w:r>
          </w:p>
          <w:p w14:paraId="6EC0ED99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19A3A237" w14:textId="77777777" w:rsidTr="00E34331">
        <w:tc>
          <w:tcPr>
            <w:tcW w:w="4531" w:type="dxa"/>
          </w:tcPr>
          <w:p w14:paraId="0091C489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8.1. Celem Towarzystwa jest:</w:t>
            </w:r>
          </w:p>
          <w:p w14:paraId="17F54C3A" w14:textId="77777777" w:rsidR="00046163" w:rsidRPr="00DA0086" w:rsidRDefault="000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5D8F" w14:textId="687CD49C" w:rsidR="00E34331" w:rsidRPr="00DA0086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dopisane</w:t>
            </w:r>
          </w:p>
        </w:tc>
        <w:tc>
          <w:tcPr>
            <w:tcW w:w="4531" w:type="dxa"/>
          </w:tcPr>
          <w:p w14:paraId="2E6B3415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8.1. Celem Towarzystwa jest:</w:t>
            </w:r>
          </w:p>
          <w:p w14:paraId="29A2E01F" w14:textId="77777777" w:rsidR="00046163" w:rsidRPr="00DA0086" w:rsidRDefault="00046163" w:rsidP="003540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1B9D5AE" w14:textId="710A0D08" w:rsidR="003540AB" w:rsidRPr="003B1602" w:rsidRDefault="003540AB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12/  świadczenie usług turystycznych , noclegowych i gastronomicznych w prowadzonych przez siebie schroniskach młodzieżowych</w:t>
            </w:r>
          </w:p>
          <w:p w14:paraId="31475C1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3C1D9466" w14:textId="77777777" w:rsidTr="003B1602">
        <w:tc>
          <w:tcPr>
            <w:tcW w:w="4531" w:type="dxa"/>
            <w:tcBorders>
              <w:bottom w:val="single" w:sz="4" w:space="0" w:color="auto"/>
            </w:tcBorders>
          </w:tcPr>
          <w:p w14:paraId="3592C7A3" w14:textId="77777777" w:rsidR="007A1E2B" w:rsidRPr="00DA0086" w:rsidRDefault="007A1E2B" w:rsidP="007A1E2B">
            <w:pPr>
              <w:numPr>
                <w:ilvl w:val="0"/>
                <w:numId w:val="3"/>
              </w:numPr>
              <w:tabs>
                <w:tab w:val="left" w:pos="184"/>
              </w:tabs>
              <w:spacing w:line="0" w:lineRule="atLeas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25. Zarząd Główny składa się z 11-17 członków.</w:t>
            </w:r>
          </w:p>
          <w:p w14:paraId="5B017FC5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38F9450" w14:textId="77777777" w:rsidR="007A1E2B" w:rsidRPr="00DA0086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25. Zarząd Główny składa się z</w:t>
            </w:r>
            <w:r w:rsidRPr="00DA0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9-13</w:t>
            </w:r>
            <w:r w:rsidRPr="00DA00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członków.</w:t>
            </w:r>
          </w:p>
          <w:p w14:paraId="1639A28C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0B4AA715" w14:textId="77777777" w:rsidTr="003B16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2E817" w14:textId="77777777" w:rsidR="007A1E2B" w:rsidRPr="00DA0086" w:rsidRDefault="007A1E2B" w:rsidP="007A1E2B">
            <w:pPr>
              <w:numPr>
                <w:ilvl w:val="0"/>
                <w:numId w:val="3"/>
              </w:numPr>
              <w:tabs>
                <w:tab w:val="left" w:pos="184"/>
              </w:tabs>
              <w:spacing w:line="0" w:lineRule="atLeas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26. Do kompetencji Zarządu Głównego należy:</w:t>
            </w:r>
          </w:p>
          <w:p w14:paraId="171EAECC" w14:textId="77777777" w:rsidR="007A1E2B" w:rsidRPr="00DA0086" w:rsidRDefault="007A1E2B" w:rsidP="007A1E2B">
            <w:pPr>
              <w:spacing w:line="0" w:lineRule="atLeast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1/ reprezentowanie Towarzystwa na zewnątrz,</w:t>
            </w:r>
          </w:p>
          <w:p w14:paraId="0F2485EE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2A952" w14:textId="77777777" w:rsidR="007A1E2B" w:rsidRPr="00DA0086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26. Do kompetencji Zarządu Głównego należy:</w:t>
            </w:r>
          </w:p>
          <w:p w14:paraId="3D96688F" w14:textId="77777777" w:rsidR="007A1E2B" w:rsidRP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   1/ reprezentowanie Towarzystwa na zewnątrz,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 tym zaciąganie zobowiązań majątkowych w imieniu Towarzystwa</w:t>
            </w:r>
          </w:p>
          <w:p w14:paraId="4E361183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2FD43931" w14:textId="77777777" w:rsidTr="003B160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7F6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F35" w14:textId="77777777" w:rsidR="00E34331" w:rsidRPr="00BB6083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sz w:val="24"/>
                <w:szCs w:val="24"/>
              </w:rPr>
              <w:t>Dopisano:</w:t>
            </w:r>
          </w:p>
          <w:p w14:paraId="2184D21A" w14:textId="77777777" w:rsidR="007A1E2B" w:rsidRPr="00BB6083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§ 26a. Uchwały Zarządu Głównego Towarzystwa podejmowane są podczas głosowania na posiedzeniu Zarządu większością głosów przy obecności co najmniej ½ Członków Zarządu Głównego Towarzystwa. W przypadku, gdy liczba głosów za jest równa liczbie głosów przeciw, decyduje głos Prezesa Zarządu Głównego Towarzystwa.</w:t>
            </w:r>
          </w:p>
          <w:p w14:paraId="7F7CEDDB" w14:textId="77777777" w:rsidR="007A1E2B" w:rsidRPr="00BB6083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5D3A" w14:textId="77777777" w:rsid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§ 26b. </w:t>
            </w:r>
          </w:p>
          <w:p w14:paraId="76BDF686" w14:textId="1F15D1AD" w:rsidR="007A1E2B" w:rsidRP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 Do zaciągania zobowiązań majątkowych nie przekraczających jednorazowo kwoty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 najniższy wynagrodzeń w Polsce upoważniony jest Prezes Zarządu Głównego wraz z dwoma członkami Zarządu Głównego.  Łączna kwota zobowiązań zaciągniętych przez Prezesa Zarządu Głównego wraz z Członkami Zarządu nie może przekroczyć w danym roku kalendarzowym kwoty 30 najniższy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ch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wynagrodzeń w Po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lsce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W przypadku, gdy łączna kwota zobowiązań majątkowych zaciągniętych przez Prezesa Zarządu wraz z Członkami Zarządu w danym roku kalendarzowym przekroczy kwotę określoną w zdaniu poprzednim, zaciągnięcie kolejnego zobowiązania majątkowego w danym roku kalendarzowym wymaga zgody Zarządu Głównego Towarzystwa udzielonej w formie uchwały. </w:t>
            </w:r>
          </w:p>
          <w:p w14:paraId="70A75834" w14:textId="3727C76F" w:rsidR="007A1E2B" w:rsidRP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 Do zaciągania zobowiązań majątkowych przekraczających jednorazowo kwotę  3 najniższy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ch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wynagrodzeń w Polsce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wymagana jest zgoda Zarządu Głównego Towarzystwa w formie uchwały.</w:t>
            </w:r>
          </w:p>
          <w:p w14:paraId="5EEFC7E3" w14:textId="77777777" w:rsidR="007A1E2B" w:rsidRPr="00BB6083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37154C46" w14:textId="77777777" w:rsidTr="00DA0086">
        <w:tc>
          <w:tcPr>
            <w:tcW w:w="4531" w:type="dxa"/>
            <w:tcBorders>
              <w:top w:val="single" w:sz="4" w:space="0" w:color="auto"/>
            </w:tcBorders>
          </w:tcPr>
          <w:p w14:paraId="7BA2CB96" w14:textId="77777777" w:rsidR="007A1E2B" w:rsidRPr="00DA0086" w:rsidRDefault="007A1E2B" w:rsidP="007A1E2B">
            <w:pPr>
              <w:numPr>
                <w:ilvl w:val="0"/>
                <w:numId w:val="4"/>
              </w:numPr>
              <w:tabs>
                <w:tab w:val="left" w:pos="184"/>
              </w:tabs>
              <w:spacing w:line="236" w:lineRule="auto"/>
              <w:ind w:left="4" w:right="42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28.1. Zarząd Główny wybiera spośród siebie Prezydium w składzie do 7 osób. W skład Prezydium wchodzą: prezes wybrany przez Zjazd oraz 1- 2 wiceprezesów, skarbnik i członkowie.</w:t>
            </w:r>
          </w:p>
          <w:p w14:paraId="2F6941F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413652F" w14:textId="77777777" w:rsidR="007A1E2B" w:rsidRPr="00DA0086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28.1. Zarząd  Główny wybiera spośród siebie Prezydium w składzie do </w:t>
            </w:r>
            <w:r w:rsidRPr="00DA0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5-7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osób. W skład Prezydium wchodzą:  prezes  wybrany  przez Zjazd oraz </w:t>
            </w:r>
            <w:r w:rsidRPr="00DA0086">
              <w:rPr>
                <w:rFonts w:ascii="Times New Roman" w:hAnsi="Times New Roman" w:cs="Times New Roman"/>
                <w:bCs/>
                <w:sz w:val="24"/>
                <w:szCs w:val="24"/>
              </w:rPr>
              <w:t>1- 2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wiceprezesów,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sekretarz,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skarbnik i członkowie. </w:t>
            </w:r>
          </w:p>
          <w:p w14:paraId="271DA37A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4D30E4B4" w14:textId="77777777" w:rsidTr="00E34331">
        <w:tc>
          <w:tcPr>
            <w:tcW w:w="4531" w:type="dxa"/>
          </w:tcPr>
          <w:p w14:paraId="471BE1CF" w14:textId="77777777" w:rsidR="007A1E2B" w:rsidRPr="00DA0086" w:rsidRDefault="007A1E2B" w:rsidP="007A1E2B">
            <w:pPr>
              <w:tabs>
                <w:tab w:val="left" w:pos="88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28.</w:t>
            </w: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Członkowie zarządu mogą otrzymywać wynagrodzenie za pełnione funkcje.</w:t>
            </w:r>
          </w:p>
          <w:p w14:paraId="13B2ADE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C51E86" w14:textId="6E296E24" w:rsidR="00E34331" w:rsidRPr="00DA0086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28.5 . Członkowie zarządu mogą otrzymywać wynagrodzenie za pełnione funkcje.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Zasady wynagradzania członków Zarządu Głównego Towarzystwa </w:t>
            </w:r>
            <w:r w:rsidR="005A701F"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oraz Zarządów Oddziałów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określa Krajowy Zjazd Delegatów w formie Uchwały.</w:t>
            </w:r>
          </w:p>
        </w:tc>
      </w:tr>
      <w:tr w:rsidR="00E34331" w:rsidRPr="00DA0086" w14:paraId="2F570233" w14:textId="77777777" w:rsidTr="00E34331">
        <w:tc>
          <w:tcPr>
            <w:tcW w:w="4531" w:type="dxa"/>
          </w:tcPr>
          <w:p w14:paraId="67C2A80D" w14:textId="77E1E440" w:rsidR="00FD01BC" w:rsidRDefault="00FD01BC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§ 31. 2. Do kompetencji Głównej Komisji Rewizyjnej należy:</w:t>
            </w:r>
          </w:p>
          <w:p w14:paraId="2FFE58CC" w14:textId="77777777" w:rsidR="00BB6083" w:rsidRPr="00DA0086" w:rsidRDefault="00BB6083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F2AF" w14:textId="77777777" w:rsidR="00FD01BC" w:rsidRPr="00DA0086" w:rsidRDefault="00FD01BC" w:rsidP="00FD01BC">
            <w:pPr>
              <w:spacing w:line="234" w:lineRule="auto"/>
              <w:ind w:left="4" w:right="480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6/ W umowach między stowarzyszeniem a członkiem zarządu oraz w sporach z nim stowarzyszenie reprezentuje członek GKR wskazany w uchwale tego organu.</w:t>
            </w:r>
          </w:p>
          <w:p w14:paraId="2C2BF5FF" w14:textId="77777777" w:rsidR="00FD01BC" w:rsidRPr="00DA0086" w:rsidRDefault="00FD01BC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09FC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50D3EC" w14:textId="77777777" w:rsidR="00FD01BC" w:rsidRPr="00DA0086" w:rsidRDefault="00FD01BC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§ 31.  2. Do kompetencji Głównej Komisji Rewizyjnej należy:</w:t>
            </w:r>
          </w:p>
          <w:p w14:paraId="14A5F23A" w14:textId="77777777" w:rsidR="00DA0086" w:rsidRDefault="00DA0086" w:rsidP="00193A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26845" w14:textId="1D14FD4C" w:rsidR="00E34331" w:rsidRPr="00DA0086" w:rsidRDefault="00193A4A" w:rsidP="00BB60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6/  W umowach  między  stowarzyszeniem  a członkiem 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Zarządu  Głównego Towarzystwa lub członkiem Zarządu Oddziału</w:t>
            </w:r>
            <w:r w:rsidRPr="00BB6083">
              <w:rPr>
                <w:rFonts w:ascii="Times New Roman" w:hAnsi="Times New Roman" w:cs="Times New Roman"/>
                <w:sz w:val="24"/>
                <w:szCs w:val="24"/>
              </w:rPr>
              <w:t xml:space="preserve"> oraz w sporach  z </w:t>
            </w:r>
            <w:r w:rsidRPr="00BB6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nimi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stowarzyszenie  reprezentuje członek  Głównej Komisji Rewizyjnej wskazany w uchwale tego organu.</w:t>
            </w:r>
          </w:p>
        </w:tc>
      </w:tr>
      <w:tr w:rsidR="00E34331" w:rsidRPr="00DA0086" w14:paraId="7DBB7B77" w14:textId="77777777" w:rsidTr="00E34331">
        <w:tc>
          <w:tcPr>
            <w:tcW w:w="4531" w:type="dxa"/>
          </w:tcPr>
          <w:p w14:paraId="5E148D79" w14:textId="7A6F51F0" w:rsidR="00193A4A" w:rsidRPr="00DA0086" w:rsidRDefault="00266732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193A4A" w:rsidRPr="00DA0086">
              <w:rPr>
                <w:rFonts w:ascii="Times New Roman" w:hAnsi="Times New Roman" w:cs="Times New Roman"/>
                <w:sz w:val="24"/>
                <w:szCs w:val="24"/>
              </w:rPr>
              <w:t>36.1. Oddziały tworzy, przekształca i likwiduje Zarząd Główny na wniosek zespołu założycielskiego tworzącego się oddziału lub z inicjatywy własnej.</w:t>
            </w:r>
          </w:p>
          <w:p w14:paraId="55843146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2DDC" w14:textId="01A6CDD4" w:rsidR="00193A4A" w:rsidRPr="00DA0086" w:rsidRDefault="00220C17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3A4A" w:rsidRPr="00DA0086">
              <w:rPr>
                <w:rFonts w:ascii="Times New Roman" w:hAnsi="Times New Roman" w:cs="Times New Roman"/>
                <w:sz w:val="24"/>
                <w:szCs w:val="24"/>
              </w:rPr>
              <w:t>1. W strukturach Towarzystwa mogą działać oddziały posiadające osobowość prawną i bez osobowości prawnej.</w:t>
            </w:r>
          </w:p>
          <w:p w14:paraId="36E32C2F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EA0E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2.2 Oddział może posiadać osobowość prawną tylko po uzyskaniu zgody Zarządu Głównego i na zasadach ogólnych dotyczących uzyskiwania osobowości prawnej przez stowarzyszenia.</w:t>
            </w:r>
          </w:p>
          <w:p w14:paraId="0A79F2E8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C909" w14:textId="77777777" w:rsidR="00D834D0" w:rsidRDefault="00D834D0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FA8B" w14:textId="5D0134C4" w:rsidR="00D834D0" w:rsidRDefault="00D918B9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D834D0">
              <w:rPr>
                <w:rFonts w:ascii="Times New Roman" w:hAnsi="Times New Roman" w:cs="Times New Roman"/>
                <w:sz w:val="24"/>
                <w:szCs w:val="24"/>
              </w:rPr>
              <w:t xml:space="preserve"> 2.6,  </w:t>
            </w:r>
          </w:p>
          <w:p w14:paraId="4709A7B1" w14:textId="58730DB0" w:rsidR="00D834D0" w:rsidRDefault="00D834D0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A8974A2" w14:textId="11F2261D" w:rsidR="00220C17" w:rsidRDefault="00B90648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</w:t>
            </w:r>
            <w:r w:rsidR="00D834D0">
              <w:rPr>
                <w:rFonts w:ascii="Times New Roman" w:hAnsi="Times New Roman" w:cs="Times New Roman"/>
                <w:sz w:val="24"/>
                <w:szCs w:val="24"/>
              </w:rPr>
              <w:t>3.1, 3.2, 3.3, 3.4, 3.5</w:t>
            </w:r>
          </w:p>
          <w:p w14:paraId="11ACF151" w14:textId="32B26E8B" w:rsidR="00B90648" w:rsidRDefault="00B90648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1761" w14:textId="50FAF89B" w:rsidR="00193A4A" w:rsidRPr="00DA0086" w:rsidRDefault="00B90648" w:rsidP="008E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4.1,</w:t>
            </w:r>
            <w:r w:rsidR="00D9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4.2, 5, 6, 7, 8</w:t>
            </w:r>
          </w:p>
        </w:tc>
        <w:tc>
          <w:tcPr>
            <w:tcW w:w="4531" w:type="dxa"/>
          </w:tcPr>
          <w:p w14:paraId="654739C2" w14:textId="77777777" w:rsidR="00220C17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36.1. Oddziały tworzy, przekształca i likwiduje Zarząd Główny na wniosek zespołu założycielskiego tworzącego się oddziału lub z inicjatywy własnej.</w:t>
            </w:r>
          </w:p>
          <w:p w14:paraId="5561DAD1" w14:textId="77777777" w:rsidR="00220C17" w:rsidRPr="00DA0086" w:rsidRDefault="00220C17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46E7" w14:textId="787FAECD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2. 1. W strukturach Towarzystwa mogą działać oddziały posiadające osobowość prawną i bez osobowości prawnej.</w:t>
            </w:r>
          </w:p>
          <w:p w14:paraId="7A23CE6B" w14:textId="77777777" w:rsidR="00220C17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540A606" w14:textId="77777777" w:rsidR="00D918B9" w:rsidRPr="00D918B9" w:rsidRDefault="00193A4A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2.2 Oddział może posiadać osobowość prawną tylko po uzyskaniu zgody Zarządu </w:t>
            </w:r>
            <w:r w:rsidR="00D918B9" w:rsidRPr="00D918B9">
              <w:rPr>
                <w:rFonts w:ascii="Times New Roman" w:hAnsi="Times New Roman" w:cs="Times New Roman"/>
                <w:sz w:val="24"/>
                <w:szCs w:val="24"/>
              </w:rPr>
              <w:t xml:space="preserve">Głównego  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spełnieniu warunków zawartych w „Regulaminie uzyskiwania osobowości prawnej przez Oddziały” uchwalonego przez ZG PTSM </w:t>
            </w:r>
          </w:p>
          <w:p w14:paraId="2168FEB3" w14:textId="77777777" w:rsidR="00D918B9" w:rsidRDefault="00D918B9" w:rsidP="0012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C914" w14:textId="4C2E25B2" w:rsidR="00D834D0" w:rsidRPr="00D918B9" w:rsidRDefault="00D834D0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Staje się punktem 8</w:t>
            </w:r>
            <w:r w:rsidR="00193A4A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3FEF3A33" w14:textId="49A54D6B" w:rsidR="00E34331" w:rsidRPr="00D918B9" w:rsidRDefault="00193A4A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834D0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  <w:p w14:paraId="6597DACF" w14:textId="678C0970" w:rsidR="00D834D0" w:rsidRPr="00D918B9" w:rsidRDefault="00D834D0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0648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punktami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1, 9.2,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9.4</w:t>
            </w:r>
            <w:r w:rsidR="00B90648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9.5</w:t>
            </w:r>
          </w:p>
          <w:p w14:paraId="02180F8F" w14:textId="77777777" w:rsidR="00D834D0" w:rsidRPr="00D918B9" w:rsidRDefault="00D834D0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C13282" w14:textId="3995109B" w:rsidR="00B90648" w:rsidRPr="001206A0" w:rsidRDefault="00B90648" w:rsidP="008E277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Stają się punkt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ami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3.1,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E34331" w:rsidRPr="00DA0086" w14:paraId="1740E862" w14:textId="77777777" w:rsidTr="00E34331">
        <w:tc>
          <w:tcPr>
            <w:tcW w:w="4531" w:type="dxa"/>
          </w:tcPr>
          <w:p w14:paraId="1C7C870F" w14:textId="3CDDE4BE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44. Zarząd oddziału składa się z 5 -11 członków.</w:t>
            </w:r>
          </w:p>
          <w:p w14:paraId="7056039E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D5B4F1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44. Zarząd oddziału składa się z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5-9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członków.</w:t>
            </w:r>
          </w:p>
          <w:p w14:paraId="578B54CC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68920E86" w14:textId="77777777" w:rsidTr="00E34331">
        <w:tc>
          <w:tcPr>
            <w:tcW w:w="4531" w:type="dxa"/>
          </w:tcPr>
          <w:p w14:paraId="1AD7B3B2" w14:textId="5358D8EA" w:rsid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45. Do kompetencji Zarządu Oddziału należy: </w:t>
            </w:r>
          </w:p>
          <w:p w14:paraId="301FBC03" w14:textId="509FBB0D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1/ kierowanie działalnością Oddziału,</w:t>
            </w:r>
          </w:p>
          <w:p w14:paraId="343EB26B" w14:textId="77777777" w:rsidR="00DA0086" w:rsidRDefault="00DA0086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6754" w14:textId="77777777" w:rsidR="00DA0086" w:rsidRDefault="00DA0086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336F" w14:textId="77777777" w:rsidR="00DA0086" w:rsidRDefault="00DA0086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92B6" w14:textId="1B1DE4CC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2/ realizacja kierunków i programów działania Oddziału ustalonych przez Walne Zebranie Oddziału oraz Krajowy Zjazd Delegatów Towarzystwa,</w:t>
            </w:r>
          </w:p>
          <w:p w14:paraId="76133C99" w14:textId="77777777" w:rsidR="00266732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3/ ustalanie problemowych planów pracy i planów finansowych Oddziału, </w:t>
            </w:r>
          </w:p>
          <w:p w14:paraId="62151EDD" w14:textId="556746C8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4/ zwoływanie Walnych Zebrań Oddziału,</w:t>
            </w:r>
          </w:p>
          <w:p w14:paraId="5F4E00D0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5/ powoływanie i rozwiązywanie kół Towarzystwa,</w:t>
            </w:r>
          </w:p>
          <w:p w14:paraId="4E82276B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6/ podejmowanie uchwał w sprawach dotyczących działalności Oddziału, a nie zastrzeżonych do kompetencji innych władz Oddziału,</w:t>
            </w:r>
          </w:p>
          <w:p w14:paraId="722F1760" w14:textId="77777777" w:rsidR="00E3433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7/ powoływanie komisji oraz innych organów doradczych Zarządu Oddziału oraz ustalanie zakresu ich działania, organizacji i trybu pracy.</w:t>
            </w:r>
          </w:p>
        </w:tc>
        <w:tc>
          <w:tcPr>
            <w:tcW w:w="4531" w:type="dxa"/>
          </w:tcPr>
          <w:p w14:paraId="13A0A01C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45. Do kompetencji Zarządu Oddziału należy:</w:t>
            </w:r>
          </w:p>
          <w:p w14:paraId="142B0ABF" w14:textId="371BDB25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1/ kierowanie działalnością Oddziału,</w:t>
            </w:r>
          </w:p>
          <w:p w14:paraId="5247FA2E" w14:textId="42B2DA6E" w:rsidR="00BF0F81" w:rsidRPr="00266732" w:rsidRDefault="00BF0F81" w:rsidP="00BB608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2/ reprezentowanie Oddziału na zewnątrz, w tym zaciąganie zobowiązań majątkowych w imieniu Oddziału</w:t>
            </w:r>
          </w:p>
          <w:p w14:paraId="2E55AAC7" w14:textId="469E1078" w:rsidR="00BF0F81" w:rsidRPr="00DA0086" w:rsidRDefault="00BF0F81" w:rsidP="00BF0F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3/ realizacja kierunków i programów działania Oddziału ustalonych przez Walne Zebranie Oddziału oraz Krajowy Zjazd Delegatów Towarzystwa, </w:t>
            </w:r>
          </w:p>
          <w:p w14:paraId="278555A2" w14:textId="2533A838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4/ ustalanie problemowych planów pracy i planów finansowych Oddziału,</w:t>
            </w:r>
            <w:r w:rsidR="0026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32EA50" w14:textId="1FA081DD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5/ zwoływanie Walnych Zebrań Oddziału,</w:t>
            </w:r>
          </w:p>
          <w:p w14:paraId="5953DD52" w14:textId="0D367F20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6/ powoływanie i rozwiązywanie kół Towarzystwa,</w:t>
            </w:r>
          </w:p>
          <w:p w14:paraId="015E7FF7" w14:textId="069F54C4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7/ podejmowanie uchwał w sprawach dotyczących działalności Oddziału, a nie zastrzeżonych do kompetencji innych władz Oddziału,</w:t>
            </w:r>
          </w:p>
          <w:p w14:paraId="215FCCCC" w14:textId="06C326AD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8/ powoływanie komisji oraz innych organów doradczych Zarządu Oddziału oraz ustalanie zakresu ich działania, organizacji i</w:t>
            </w:r>
            <w:r w:rsidR="0026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trybu pracy.</w:t>
            </w:r>
          </w:p>
          <w:p w14:paraId="73406C13" w14:textId="77777777" w:rsidR="00BF0F81" w:rsidRPr="00266732" w:rsidRDefault="00BF0F81" w:rsidP="00266732">
            <w:pPr>
              <w:spacing w:line="0" w:lineRule="atLeast"/>
              <w:ind w:left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9/ podejmowanie uchwał w sprawach majątkowych Oddziału, </w:t>
            </w:r>
          </w:p>
          <w:p w14:paraId="097F029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2542EF3B" w14:textId="77777777" w:rsidTr="00E34331">
        <w:tc>
          <w:tcPr>
            <w:tcW w:w="4531" w:type="dxa"/>
          </w:tcPr>
          <w:p w14:paraId="46441E12" w14:textId="77777777" w:rsidR="00E34331" w:rsidRPr="00DA0086" w:rsidRDefault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Dopisuje się</w:t>
            </w:r>
          </w:p>
        </w:tc>
        <w:tc>
          <w:tcPr>
            <w:tcW w:w="4531" w:type="dxa"/>
          </w:tcPr>
          <w:p w14:paraId="3E4267E3" w14:textId="1A7F401B" w:rsidR="00BF0F81" w:rsidRPr="00266732" w:rsidRDefault="00BF0F81" w:rsidP="00BF0F8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§ 45a 1. Do zaciągania zobowiązań majątkowych nie przekraczających jednorazowo kwoty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1-najniższego wynagrodzenia w Polsce upoważniony jest Prezes Zarządu Oddziału wraz z dwoma członkami Zarządu Oddziału.  Łączna kwota zobowiązań majątkowych zaciągniętych przez Członków Zarządu Oddziału nie może przekroczyć w danym roku kalendarzowym kwoty 3-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najniższych wynagrodzeń w Polsce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W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przypadku, gdy łączna kwota zobowiązań majątkowych zaciągniętych przez członków zarządu Oddziału w danym roku kalendarzowym przekroczy kwotę określoną w zdaniu poprzednim, zaciągnięcie kolejnego zobowiązania majątkowego w danym roku kalendarzowym wymaga zgody Zarządu Oddziału Towarzystwa udzielonej w formie uchwały.</w:t>
            </w:r>
          </w:p>
          <w:p w14:paraId="14985705" w14:textId="30AD6954" w:rsidR="00BF0F81" w:rsidRPr="00266732" w:rsidRDefault="00BF0F81" w:rsidP="00BF0F8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 Do zaciągania zobowiązań przekraczających jednorazowo kwotę 1-najniższego wynagrodzenia w Polsce wymagana jest zgoda Zarządu Oddziału Towarzystwa w formie uchwały.</w:t>
            </w:r>
          </w:p>
          <w:p w14:paraId="3FD30083" w14:textId="02878CDD" w:rsidR="009C421D" w:rsidRPr="00266732" w:rsidRDefault="00BF0F81" w:rsidP="00BF0F8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</w:t>
            </w:r>
            <w:r w:rsidRPr="0026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Członkowie Zarządu Oddziału mogą otrzymywać wynagrodzenie za pełnione funkcje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zgodnie z § 28.1.5</w:t>
            </w:r>
          </w:p>
          <w:p w14:paraId="7B0C631B" w14:textId="77777777" w:rsidR="00E34331" w:rsidRPr="00266732" w:rsidRDefault="00E34331" w:rsidP="0026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3ED1CADA" w14:textId="77777777" w:rsidTr="00E34331">
        <w:tc>
          <w:tcPr>
            <w:tcW w:w="4531" w:type="dxa"/>
          </w:tcPr>
          <w:p w14:paraId="0BBBE1CB" w14:textId="69E90DB0" w:rsidR="00B06A96" w:rsidRPr="00B06A96" w:rsidRDefault="00BF0F81" w:rsidP="00B06A96">
            <w:pPr>
              <w:numPr>
                <w:ilvl w:val="0"/>
                <w:numId w:val="6"/>
              </w:numPr>
              <w:tabs>
                <w:tab w:val="left" w:pos="184"/>
              </w:tabs>
              <w:spacing w:line="234" w:lineRule="auto"/>
              <w:ind w:left="4" w:right="58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47.1. Zarząd oddziału może wybrać spośród siebie Prezydium, w składzie: prezes, 1-2 wiceprezesów, sekretarz, skarbnik oraz członkowie.</w:t>
            </w:r>
          </w:p>
          <w:p w14:paraId="2DB1E915" w14:textId="1D47A42C" w:rsidR="00B06A96" w:rsidRDefault="00B06A96" w:rsidP="00B06A96">
            <w:pPr>
              <w:tabs>
                <w:tab w:val="left" w:pos="184"/>
              </w:tabs>
              <w:spacing w:line="234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7F123" w14:textId="68D69E2E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.1. Komisja Rewizyjna Oddziału składa się z 3 - 5 członków, w tym przewodniczącego i sekretarza.</w:t>
            </w:r>
          </w:p>
          <w:p w14:paraId="4B7A7F31" w14:textId="77777777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2. Do kompetencji Komisji Rewizyjnej Oddziału należy:</w:t>
            </w:r>
          </w:p>
          <w:p w14:paraId="6378AE59" w14:textId="282357BA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  1/ kontrola całokształtu działalności Zarządu Oddziału , w szczególności gospodarki finansowej co najmniej raz w roku,</w:t>
            </w:r>
          </w:p>
          <w:p w14:paraId="6071E1C8" w14:textId="77777777" w:rsidR="00B06A96" w:rsidRPr="00DA0086" w:rsidRDefault="00B06A96" w:rsidP="00B06A96">
            <w:pPr>
              <w:tabs>
                <w:tab w:val="left" w:pos="184"/>
              </w:tabs>
              <w:spacing w:line="234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31E84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 Władzami Koła są:</w:t>
            </w:r>
          </w:p>
          <w:p w14:paraId="2B66657A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1/ Walne Zebranie Koła,</w:t>
            </w:r>
          </w:p>
          <w:p w14:paraId="124FC3A7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2/ Zarząd Koła,</w:t>
            </w:r>
          </w:p>
          <w:p w14:paraId="19119857" w14:textId="2F0CE56C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 Komisja Rewizyjna Koła.</w:t>
            </w:r>
          </w:p>
          <w:p w14:paraId="35184704" w14:textId="77777777" w:rsidR="00E34331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CDF7" w14:textId="2524B622" w:rsidR="00303EE5" w:rsidRPr="00DA0086" w:rsidRDefault="003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C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.1. Zarząd Koła składa się z 3 –  </w:t>
            </w:r>
            <w:r w:rsidR="009C421D" w:rsidRPr="009C4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 osób.</w:t>
            </w:r>
          </w:p>
        </w:tc>
        <w:tc>
          <w:tcPr>
            <w:tcW w:w="4531" w:type="dxa"/>
          </w:tcPr>
          <w:p w14:paraId="68AE1810" w14:textId="3871000E" w:rsidR="00E34331" w:rsidRDefault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DA0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.1. Zarząd oddziału może wybrać spośród siebie Prezydium, w składzie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5 osób: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prezes, 1-2 wiceprezesów, sekretarz, skarbnik oraz członkowie.</w:t>
            </w:r>
          </w:p>
          <w:p w14:paraId="5D93D922" w14:textId="3037D4CC" w:rsidR="00B06A96" w:rsidRDefault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F63A" w14:textId="44A280BD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.1. Komisja Rewizyjna Oddziału składa się z 3 - 5 członków, w tym przewodniczącego i sekretarza.</w:t>
            </w:r>
          </w:p>
          <w:p w14:paraId="0369E7B7" w14:textId="77777777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2. Do kompetencji Komisji Rewizyjnej Oddziału należy:</w:t>
            </w:r>
          </w:p>
          <w:p w14:paraId="2360D291" w14:textId="09F7044F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  1/ kontrola całokształtu działalności Zarządu Oddziału </w:t>
            </w:r>
            <w:r w:rsidRPr="00B06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kół PTSM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, w szczególności  gospodarki finansowej co najmniej raz w roku,</w:t>
            </w:r>
          </w:p>
          <w:p w14:paraId="025189AA" w14:textId="0241E031" w:rsidR="00B06A96" w:rsidRDefault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70CCA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 Władzami Koła są:</w:t>
            </w:r>
          </w:p>
          <w:p w14:paraId="54827454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1/ Walne Zebranie Koła,</w:t>
            </w:r>
          </w:p>
          <w:p w14:paraId="2BB59747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2/ Zarząd Koła,</w:t>
            </w:r>
          </w:p>
          <w:p w14:paraId="707953AF" w14:textId="26BE5522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      </w:t>
            </w:r>
            <w:r w:rsidRPr="00B06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Wykreśla się punkt 3   </w:t>
            </w:r>
          </w:p>
          <w:p w14:paraId="5A66AE41" w14:textId="379FB2CF" w:rsidR="00B06A96" w:rsidRDefault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2FEF" w14:textId="2593FD8E" w:rsidR="009C421D" w:rsidRPr="00DA0086" w:rsidRDefault="009C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C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.1. Zarząd Koła składa się z 3 –  </w:t>
            </w:r>
            <w:r w:rsidRPr="00266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 osób.</w:t>
            </w:r>
          </w:p>
        </w:tc>
      </w:tr>
    </w:tbl>
    <w:p w14:paraId="2333D163" w14:textId="77777777" w:rsidR="004044D0" w:rsidRPr="004044D0" w:rsidRDefault="004044D0" w:rsidP="004044D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4602"/>
      </w:tblGrid>
      <w:tr w:rsidR="004044D0" w:rsidRPr="004044D0" w14:paraId="6523F2A5" w14:textId="77777777" w:rsidTr="004044D0">
        <w:tc>
          <w:tcPr>
            <w:tcW w:w="7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9A09" w14:textId="518480EC" w:rsid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044D0">
              <w:rPr>
                <w:rFonts w:eastAsia="Times New Roman" w:cs="Calibri"/>
                <w:color w:val="222222"/>
                <w:sz w:val="27"/>
                <w:szCs w:val="27"/>
              </w:rPr>
              <w:t xml:space="preserve">§ 61.1. </w:t>
            </w:r>
            <w:r w:rsidRPr="00404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Dla ważności oświadczeń woli w zakresie praw i obowiązków majątkowych Towarzystwa wymagane jest współdziałanie prezesa /wiceprezesa/ oraz skarbnika lub głównego księgowego.</w:t>
            </w:r>
          </w:p>
          <w:p w14:paraId="6352C309" w14:textId="77777777" w:rsidR="004044D0" w:rsidRP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E2C72A9" w14:textId="6DC3CEB0" w:rsidR="004044D0" w:rsidRPr="004044D0" w:rsidRDefault="004044D0" w:rsidP="004044D0">
            <w:pPr>
              <w:rPr>
                <w:rFonts w:eastAsia="Times New Roman" w:cs="Calibri"/>
                <w:color w:val="222222"/>
                <w:sz w:val="22"/>
                <w:szCs w:val="22"/>
              </w:rPr>
            </w:pPr>
          </w:p>
        </w:tc>
        <w:tc>
          <w:tcPr>
            <w:tcW w:w="7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AC90" w14:textId="2D6CDDB7" w:rsidR="004044D0" w:rsidRDefault="004044D0" w:rsidP="004044D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04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§ 61.1. Dla ważności oświadczeń woli w zakresie praw i obowiązków majątkowych Towarzystwa wymagane jest współdziałanie </w:t>
            </w:r>
            <w:r w:rsidRPr="004044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dwóch członków Zarządu, w tym prezesa lub wiceprezesa.</w:t>
            </w:r>
          </w:p>
          <w:p w14:paraId="4482814F" w14:textId="77777777" w:rsid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F34BC2D" w14:textId="0BDD1BFE" w:rsidR="004044D0" w:rsidRP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15FDDAC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p w14:paraId="25C7C61C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p w14:paraId="7C07E39B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p w14:paraId="55B39D6E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sectPr w:rsidR="00E34331" w:rsidRPr="00DA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73E6" w16cex:dateUtc="2021-11-11T09:50:00Z"/>
  <w16cex:commentExtensible w16cex:durableId="25377872" w16cex:dateUtc="2021-11-11T10:09:00Z"/>
  <w16cex:commentExtensible w16cex:durableId="25377211" w16cex:dateUtc="2021-11-1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45E769" w16cid:durableId="253773E6"/>
  <w16cid:commentId w16cid:paraId="439FAE7A" w16cid:durableId="25377872"/>
  <w16cid:commentId w16cid:paraId="5CAA732D" w16cid:durableId="253772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21DA316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D1D5A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2CA8861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0836C40E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02901D82"/>
    <w:lvl w:ilvl="0" w:tplc="FFFFFFFF">
      <w:start w:val="1"/>
      <w:numFmt w:val="bullet"/>
      <w:lvlText w:val="§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05072366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1"/>
    <w:rsid w:val="00046163"/>
    <w:rsid w:val="00083BC8"/>
    <w:rsid w:val="001206A0"/>
    <w:rsid w:val="00193A4A"/>
    <w:rsid w:val="00220C17"/>
    <w:rsid w:val="0025015F"/>
    <w:rsid w:val="00266732"/>
    <w:rsid w:val="002F7FCB"/>
    <w:rsid w:val="00303EE5"/>
    <w:rsid w:val="003540AB"/>
    <w:rsid w:val="003B1602"/>
    <w:rsid w:val="004044D0"/>
    <w:rsid w:val="00413D27"/>
    <w:rsid w:val="005052B8"/>
    <w:rsid w:val="00521645"/>
    <w:rsid w:val="00567598"/>
    <w:rsid w:val="005A701F"/>
    <w:rsid w:val="005E2D8F"/>
    <w:rsid w:val="006317DC"/>
    <w:rsid w:val="00650787"/>
    <w:rsid w:val="007A1E2B"/>
    <w:rsid w:val="007B3755"/>
    <w:rsid w:val="00813FFD"/>
    <w:rsid w:val="008D0DBA"/>
    <w:rsid w:val="008E2776"/>
    <w:rsid w:val="009C421D"/>
    <w:rsid w:val="00A64CDA"/>
    <w:rsid w:val="00AA347C"/>
    <w:rsid w:val="00B06A96"/>
    <w:rsid w:val="00B90648"/>
    <w:rsid w:val="00BB6083"/>
    <w:rsid w:val="00BF0F81"/>
    <w:rsid w:val="00D32D06"/>
    <w:rsid w:val="00D62338"/>
    <w:rsid w:val="00D834D0"/>
    <w:rsid w:val="00D918B9"/>
    <w:rsid w:val="00DA0086"/>
    <w:rsid w:val="00DD2846"/>
    <w:rsid w:val="00E312DD"/>
    <w:rsid w:val="00E34331"/>
    <w:rsid w:val="00E7416E"/>
    <w:rsid w:val="00EF0DE8"/>
    <w:rsid w:val="00FC03CE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E7"/>
  <w15:chartTrackingRefBased/>
  <w15:docId w15:val="{DC7A1DDD-4A97-453F-9D60-3EDD7ADA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93A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A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93A4A"/>
    <w:rPr>
      <w:i/>
      <w:iCs/>
    </w:rPr>
  </w:style>
  <w:style w:type="paragraph" w:styleId="Akapitzlist">
    <w:name w:val="List Paragraph"/>
    <w:basedOn w:val="Normalny"/>
    <w:uiPriority w:val="34"/>
    <w:qFormat/>
    <w:rsid w:val="00193A4A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7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7D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7D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5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72C7-C005-4DC9-B9C7-2BF9257A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Janczak</dc:creator>
  <cp:keywords/>
  <dc:description/>
  <cp:lastModifiedBy>user</cp:lastModifiedBy>
  <cp:revision>2</cp:revision>
  <dcterms:created xsi:type="dcterms:W3CDTF">2022-05-25T10:45:00Z</dcterms:created>
  <dcterms:modified xsi:type="dcterms:W3CDTF">2022-05-25T10:45:00Z</dcterms:modified>
</cp:coreProperties>
</file>